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6C0" w:rsidRPr="009E5F0D" w:rsidRDefault="005D1072">
      <w:pPr>
        <w:spacing w:after="0" w:line="408" w:lineRule="auto"/>
        <w:ind w:left="120"/>
        <w:jc w:val="center"/>
      </w:pPr>
      <w:bookmarkStart w:id="0" w:name="block-2120749"/>
      <w:r w:rsidRPr="009E5F0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C46C0" w:rsidRPr="009E5F0D" w:rsidRDefault="005D1072">
      <w:pPr>
        <w:spacing w:after="0" w:line="408" w:lineRule="auto"/>
        <w:ind w:left="120"/>
        <w:jc w:val="center"/>
      </w:pPr>
      <w:r w:rsidRPr="009E5F0D">
        <w:rPr>
          <w:rFonts w:ascii="Times New Roman" w:hAnsi="Times New Roman"/>
          <w:b/>
          <w:color w:val="000000"/>
          <w:sz w:val="28"/>
        </w:rPr>
        <w:t xml:space="preserve"> </w:t>
      </w:r>
      <w:bookmarkStart w:id="1" w:name="b3de95a0-e130-48e2-a18c-e3421c12e8af"/>
      <w:r w:rsidRPr="009E5F0D">
        <w:rPr>
          <w:rFonts w:ascii="Times New Roman" w:hAnsi="Times New Roman"/>
          <w:b/>
          <w:color w:val="000000"/>
          <w:sz w:val="28"/>
        </w:rPr>
        <w:t>Министерство образования Тверской области</w:t>
      </w:r>
      <w:bookmarkEnd w:id="1"/>
      <w:r w:rsidRPr="009E5F0D">
        <w:rPr>
          <w:rFonts w:ascii="Times New Roman" w:hAnsi="Times New Roman"/>
          <w:b/>
          <w:color w:val="000000"/>
          <w:sz w:val="28"/>
        </w:rPr>
        <w:t xml:space="preserve"> </w:t>
      </w:r>
    </w:p>
    <w:p w:rsidR="001C46C0" w:rsidRPr="009E5F0D" w:rsidRDefault="005D1072">
      <w:pPr>
        <w:spacing w:after="0" w:line="408" w:lineRule="auto"/>
        <w:ind w:left="120"/>
        <w:jc w:val="center"/>
      </w:pPr>
      <w:r w:rsidRPr="009E5F0D">
        <w:rPr>
          <w:rFonts w:ascii="Times New Roman" w:hAnsi="Times New Roman"/>
          <w:b/>
          <w:color w:val="000000"/>
          <w:sz w:val="28"/>
        </w:rPr>
        <w:t xml:space="preserve"> </w:t>
      </w:r>
      <w:bookmarkStart w:id="2" w:name="b87bf85c-5ffc-4767-ae37-927ac69312d3"/>
      <w:r w:rsidRPr="009E5F0D"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 w:rsidRPr="009E5F0D">
        <w:rPr>
          <w:rFonts w:ascii="Times New Roman" w:hAnsi="Times New Roman"/>
          <w:b/>
          <w:color w:val="000000"/>
          <w:sz w:val="28"/>
        </w:rPr>
        <w:t>Сонковского</w:t>
      </w:r>
      <w:proofErr w:type="spellEnd"/>
      <w:r w:rsidRPr="009E5F0D">
        <w:rPr>
          <w:rFonts w:ascii="Times New Roman" w:hAnsi="Times New Roman"/>
          <w:b/>
          <w:color w:val="000000"/>
          <w:sz w:val="28"/>
        </w:rPr>
        <w:t xml:space="preserve"> муниципального округа</w:t>
      </w:r>
      <w:bookmarkEnd w:id="2"/>
      <w:r w:rsidRPr="009E5F0D">
        <w:rPr>
          <w:rFonts w:ascii="Times New Roman" w:hAnsi="Times New Roman"/>
          <w:b/>
          <w:color w:val="000000"/>
          <w:sz w:val="28"/>
        </w:rPr>
        <w:t xml:space="preserve"> </w:t>
      </w:r>
    </w:p>
    <w:p w:rsidR="001C46C0" w:rsidRPr="009E5F0D" w:rsidRDefault="005D1072">
      <w:pPr>
        <w:spacing w:after="0" w:line="408" w:lineRule="auto"/>
        <w:ind w:left="120"/>
        <w:jc w:val="center"/>
      </w:pPr>
      <w:r w:rsidRPr="009E5F0D"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 w:rsidRPr="009E5F0D">
        <w:rPr>
          <w:rFonts w:ascii="Times New Roman" w:hAnsi="Times New Roman"/>
          <w:b/>
          <w:color w:val="000000"/>
          <w:sz w:val="28"/>
        </w:rPr>
        <w:t>Беляницкая</w:t>
      </w:r>
      <w:proofErr w:type="spellEnd"/>
      <w:r w:rsidRPr="009E5F0D">
        <w:rPr>
          <w:rFonts w:ascii="Times New Roman" w:hAnsi="Times New Roman"/>
          <w:b/>
          <w:color w:val="000000"/>
          <w:sz w:val="28"/>
        </w:rPr>
        <w:t xml:space="preserve"> СОШ </w:t>
      </w:r>
      <w:proofErr w:type="spellStart"/>
      <w:r w:rsidRPr="009E5F0D">
        <w:rPr>
          <w:rFonts w:ascii="Times New Roman" w:hAnsi="Times New Roman"/>
          <w:b/>
          <w:color w:val="000000"/>
          <w:sz w:val="28"/>
        </w:rPr>
        <w:t>Сонковского</w:t>
      </w:r>
      <w:proofErr w:type="spellEnd"/>
      <w:r w:rsidRPr="009E5F0D">
        <w:rPr>
          <w:rFonts w:ascii="Times New Roman" w:hAnsi="Times New Roman"/>
          <w:b/>
          <w:color w:val="000000"/>
          <w:sz w:val="28"/>
        </w:rPr>
        <w:t xml:space="preserve"> района Тверской области "</w:t>
      </w:r>
    </w:p>
    <w:p w:rsidR="001C46C0" w:rsidRPr="009E5F0D" w:rsidRDefault="001C46C0">
      <w:pPr>
        <w:spacing w:after="0"/>
        <w:ind w:left="120"/>
      </w:pPr>
    </w:p>
    <w:p w:rsidR="001C46C0" w:rsidRPr="009E5F0D" w:rsidRDefault="001C46C0">
      <w:pPr>
        <w:spacing w:after="0"/>
        <w:ind w:left="120"/>
      </w:pPr>
    </w:p>
    <w:p w:rsidR="001C46C0" w:rsidRPr="009E5F0D" w:rsidRDefault="001C46C0">
      <w:pPr>
        <w:spacing w:after="0"/>
        <w:ind w:left="120"/>
      </w:pPr>
    </w:p>
    <w:p w:rsidR="001C46C0" w:rsidRPr="009E5F0D" w:rsidRDefault="001C46C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D107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5D107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E6975" w:rsidRDefault="005D107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D107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Боченкова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Н.Н.</w:t>
            </w:r>
          </w:p>
          <w:p w:rsidR="004E6975" w:rsidRDefault="005D107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D107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5D107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5D107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5D107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D107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Титова Т.Н.</w:t>
            </w:r>
          </w:p>
          <w:p w:rsidR="004E6975" w:rsidRDefault="005D107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D107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5D107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5D107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5D107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5D107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Мингалеева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М.В.</w:t>
            </w:r>
          </w:p>
          <w:p w:rsidR="000E6D86" w:rsidRDefault="005D107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D107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C46C0" w:rsidRDefault="001C46C0">
      <w:pPr>
        <w:spacing w:after="0"/>
        <w:ind w:left="120"/>
      </w:pPr>
    </w:p>
    <w:p w:rsidR="001C46C0" w:rsidRDefault="005D107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C46C0" w:rsidRDefault="001C46C0">
      <w:pPr>
        <w:spacing w:after="0"/>
        <w:ind w:left="120"/>
      </w:pPr>
    </w:p>
    <w:p w:rsidR="001C46C0" w:rsidRDefault="001C46C0">
      <w:pPr>
        <w:spacing w:after="0"/>
        <w:ind w:left="120"/>
      </w:pPr>
    </w:p>
    <w:p w:rsidR="001C46C0" w:rsidRDefault="001C46C0">
      <w:pPr>
        <w:spacing w:after="0"/>
        <w:ind w:left="120"/>
      </w:pPr>
    </w:p>
    <w:p w:rsidR="001C46C0" w:rsidRDefault="005D107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C46C0" w:rsidRDefault="005D107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Идентификатор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302468)</w:t>
      </w:r>
    </w:p>
    <w:p w:rsidR="001C46C0" w:rsidRDefault="001C46C0">
      <w:pPr>
        <w:spacing w:after="0"/>
        <w:ind w:left="120"/>
        <w:jc w:val="center"/>
      </w:pPr>
    </w:p>
    <w:p w:rsidR="001C46C0" w:rsidRPr="009E5F0D" w:rsidRDefault="005D1072">
      <w:pPr>
        <w:spacing w:after="0" w:line="408" w:lineRule="auto"/>
        <w:ind w:left="120"/>
        <w:jc w:val="center"/>
      </w:pPr>
      <w:r w:rsidRPr="009E5F0D"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1C46C0" w:rsidRPr="009E5F0D" w:rsidRDefault="005D1072">
      <w:pPr>
        <w:spacing w:after="0" w:line="408" w:lineRule="auto"/>
        <w:ind w:left="120"/>
        <w:jc w:val="center"/>
      </w:pPr>
      <w:r w:rsidRPr="009E5F0D"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1C46C0" w:rsidRPr="009E5F0D" w:rsidRDefault="001C46C0">
      <w:pPr>
        <w:spacing w:after="0"/>
        <w:ind w:left="120"/>
        <w:jc w:val="center"/>
      </w:pPr>
    </w:p>
    <w:p w:rsidR="001C46C0" w:rsidRPr="009E5F0D" w:rsidRDefault="001C46C0">
      <w:pPr>
        <w:spacing w:after="0"/>
        <w:ind w:left="120"/>
        <w:jc w:val="center"/>
      </w:pPr>
    </w:p>
    <w:p w:rsidR="001C46C0" w:rsidRPr="009E5F0D" w:rsidRDefault="001C46C0">
      <w:pPr>
        <w:spacing w:after="0"/>
        <w:ind w:left="120"/>
        <w:jc w:val="center"/>
      </w:pPr>
    </w:p>
    <w:p w:rsidR="001C46C0" w:rsidRPr="009E5F0D" w:rsidRDefault="001C46C0">
      <w:pPr>
        <w:spacing w:after="0"/>
        <w:ind w:left="120"/>
        <w:jc w:val="center"/>
      </w:pPr>
    </w:p>
    <w:p w:rsidR="001C46C0" w:rsidRPr="009E5F0D" w:rsidRDefault="001C46C0">
      <w:pPr>
        <w:spacing w:after="0"/>
        <w:ind w:left="120"/>
        <w:jc w:val="center"/>
      </w:pPr>
    </w:p>
    <w:p w:rsidR="001C46C0" w:rsidRPr="009E5F0D" w:rsidRDefault="001C46C0">
      <w:pPr>
        <w:spacing w:after="0"/>
        <w:ind w:left="120"/>
        <w:jc w:val="center"/>
      </w:pPr>
    </w:p>
    <w:p w:rsidR="001C46C0" w:rsidRPr="009E5F0D" w:rsidRDefault="001C46C0">
      <w:pPr>
        <w:spacing w:after="0"/>
        <w:ind w:left="120"/>
        <w:jc w:val="center"/>
      </w:pPr>
    </w:p>
    <w:p w:rsidR="001C46C0" w:rsidRPr="009E5F0D" w:rsidRDefault="001C46C0" w:rsidP="009E5F0D">
      <w:pPr>
        <w:spacing w:after="0"/>
      </w:pPr>
    </w:p>
    <w:p w:rsidR="001C46C0" w:rsidRPr="009E5F0D" w:rsidRDefault="001C46C0">
      <w:pPr>
        <w:spacing w:after="0"/>
        <w:ind w:left="120"/>
        <w:jc w:val="center"/>
      </w:pPr>
    </w:p>
    <w:p w:rsidR="001C46C0" w:rsidRPr="009E5F0D" w:rsidRDefault="001C46C0">
      <w:pPr>
        <w:spacing w:after="0"/>
        <w:ind w:left="120"/>
        <w:jc w:val="center"/>
      </w:pPr>
    </w:p>
    <w:p w:rsidR="001C46C0" w:rsidRPr="009E5F0D" w:rsidRDefault="005D1072">
      <w:pPr>
        <w:spacing w:after="0"/>
        <w:ind w:left="120"/>
        <w:jc w:val="center"/>
      </w:pPr>
      <w:bookmarkStart w:id="3" w:name="056d9d5c-b2bc-4133-b8cf-f3db506692dc"/>
      <w:proofErr w:type="spellStart"/>
      <w:r w:rsidRPr="009E5F0D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9E5F0D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9E5F0D">
        <w:rPr>
          <w:rFonts w:ascii="Times New Roman" w:hAnsi="Times New Roman"/>
          <w:b/>
          <w:color w:val="000000"/>
          <w:sz w:val="28"/>
        </w:rPr>
        <w:t>еляницы</w:t>
      </w:r>
      <w:bookmarkEnd w:id="3"/>
      <w:proofErr w:type="spellEnd"/>
      <w:r w:rsidR="009E5F0D">
        <w:rPr>
          <w:rFonts w:ascii="Times New Roman" w:hAnsi="Times New Roman"/>
          <w:b/>
          <w:color w:val="000000"/>
          <w:sz w:val="28"/>
        </w:rPr>
        <w:t>,</w:t>
      </w:r>
      <w:r w:rsidRPr="009E5F0D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7c791777-c725-4234-9ae7-a684b7e75e81"/>
      <w:r w:rsidR="009E5F0D">
        <w:rPr>
          <w:rFonts w:ascii="Times New Roman" w:hAnsi="Times New Roman"/>
          <w:b/>
          <w:color w:val="000000"/>
          <w:sz w:val="28"/>
        </w:rPr>
        <w:t>2</w:t>
      </w:r>
      <w:bookmarkStart w:id="5" w:name="_GoBack"/>
      <w:bookmarkEnd w:id="5"/>
      <w:r w:rsidRPr="009E5F0D">
        <w:rPr>
          <w:rFonts w:ascii="Times New Roman" w:hAnsi="Times New Roman"/>
          <w:b/>
          <w:color w:val="000000"/>
          <w:sz w:val="28"/>
        </w:rPr>
        <w:t>023</w:t>
      </w:r>
      <w:bookmarkEnd w:id="4"/>
      <w:r w:rsidRPr="009E5F0D">
        <w:rPr>
          <w:rFonts w:ascii="Times New Roman" w:hAnsi="Times New Roman"/>
          <w:b/>
          <w:color w:val="000000"/>
          <w:sz w:val="28"/>
        </w:rPr>
        <w:t xml:space="preserve"> </w:t>
      </w:r>
    </w:p>
    <w:p w:rsidR="001C46C0" w:rsidRPr="009E5F0D" w:rsidRDefault="001C46C0">
      <w:pPr>
        <w:spacing w:after="0"/>
        <w:ind w:left="120"/>
      </w:pPr>
    </w:p>
    <w:p w:rsidR="001C46C0" w:rsidRPr="009E5F0D" w:rsidRDefault="005D1072">
      <w:pPr>
        <w:spacing w:after="0" w:line="264" w:lineRule="auto"/>
        <w:ind w:left="120"/>
        <w:jc w:val="both"/>
      </w:pPr>
      <w:bookmarkStart w:id="6" w:name="block-2120748"/>
      <w:bookmarkEnd w:id="0"/>
      <w:r w:rsidRPr="009E5F0D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 xml:space="preserve">В современном цифровом мире вероятность и статистика приобретают всё </w:t>
      </w:r>
      <w:r w:rsidRPr="009E5F0D">
        <w:rPr>
          <w:rFonts w:ascii="Times New Roman" w:hAnsi="Times New Roman"/>
          <w:color w:val="000000"/>
          <w:sz w:val="28"/>
        </w:rPr>
        <w:t>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</w:t>
      </w:r>
      <w:r w:rsidRPr="009E5F0D">
        <w:rPr>
          <w:rFonts w:ascii="Times New Roman" w:hAnsi="Times New Roman"/>
          <w:color w:val="000000"/>
          <w:sz w:val="28"/>
        </w:rPr>
        <w:t>готовка важна для продолжения образования и для успешной профессиональной карьеры.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9E5F0D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9E5F0D">
        <w:rPr>
          <w:rFonts w:ascii="Times New Roman" w:hAnsi="Times New Roman"/>
          <w:color w:val="000000"/>
          <w:sz w:val="28"/>
        </w:rPr>
        <w:t xml:space="preserve"> в </w:t>
      </w:r>
      <w:r w:rsidRPr="009E5F0D">
        <w:rPr>
          <w:rFonts w:ascii="Times New Roman" w:hAnsi="Times New Roman"/>
          <w:color w:val="000000"/>
          <w:sz w:val="28"/>
        </w:rPr>
        <w:t>том числе хорошо сформированное вероятностное и статистическое мышление.</w:t>
      </w:r>
    </w:p>
    <w:p w:rsidR="001C46C0" w:rsidRPr="009E5F0D" w:rsidRDefault="005D1072">
      <w:pPr>
        <w:spacing w:after="0" w:line="264" w:lineRule="auto"/>
        <w:ind w:firstLine="600"/>
        <w:jc w:val="both"/>
      </w:pPr>
      <w:proofErr w:type="gramStart"/>
      <w:r w:rsidRPr="009E5F0D">
        <w:rPr>
          <w:rFonts w:ascii="Times New Roman" w:hAnsi="Times New Roman"/>
          <w:color w:val="000000"/>
          <w:sz w:val="28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</w:t>
      </w:r>
      <w:r w:rsidRPr="009E5F0D">
        <w:rPr>
          <w:rFonts w:ascii="Times New Roman" w:hAnsi="Times New Roman"/>
          <w:color w:val="000000"/>
          <w:sz w:val="28"/>
        </w:rPr>
        <w:t xml:space="preserve">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Знакомство в учебном курсе с основными принципами сбора, анализа и предс</w:t>
      </w:r>
      <w:r w:rsidRPr="009E5F0D">
        <w:rPr>
          <w:rFonts w:ascii="Times New Roman" w:hAnsi="Times New Roman"/>
          <w:color w:val="000000"/>
          <w:sz w:val="28"/>
        </w:rPr>
        <w:t>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</w:t>
      </w:r>
      <w:r w:rsidRPr="009E5F0D">
        <w:rPr>
          <w:rFonts w:ascii="Times New Roman" w:hAnsi="Times New Roman"/>
          <w:color w:val="000000"/>
          <w:sz w:val="28"/>
        </w:rPr>
        <w:t>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</w:t>
      </w:r>
      <w:r w:rsidRPr="009E5F0D">
        <w:rPr>
          <w:rFonts w:ascii="Times New Roman" w:hAnsi="Times New Roman"/>
          <w:color w:val="000000"/>
          <w:sz w:val="28"/>
        </w:rPr>
        <w:t xml:space="preserve">, формируется понимание роли статистики как источника социально значимой </w:t>
      </w:r>
      <w:proofErr w:type="gramStart"/>
      <w:r w:rsidRPr="009E5F0D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9E5F0D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</w:t>
      </w:r>
      <w:r w:rsidRPr="009E5F0D">
        <w:rPr>
          <w:rFonts w:ascii="Times New Roman" w:hAnsi="Times New Roman"/>
          <w:color w:val="000000"/>
          <w:sz w:val="28"/>
        </w:rPr>
        <w:t xml:space="preserve">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Содержание линии «Представление данных и описательная статистика» служит основой дл</w:t>
      </w:r>
      <w:r w:rsidRPr="009E5F0D">
        <w:rPr>
          <w:rFonts w:ascii="Times New Roman" w:hAnsi="Times New Roman"/>
          <w:color w:val="000000"/>
          <w:sz w:val="28"/>
        </w:rPr>
        <w:t xml:space="preserve">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9E5F0D">
        <w:rPr>
          <w:rFonts w:ascii="Times New Roman" w:hAnsi="Times New Roman"/>
          <w:color w:val="000000"/>
          <w:sz w:val="28"/>
        </w:rPr>
        <w:lastRenderedPageBreak/>
        <w:t xml:space="preserve">Работая с </w:t>
      </w:r>
      <w:r w:rsidRPr="009E5F0D">
        <w:rPr>
          <w:rFonts w:ascii="Times New Roman" w:hAnsi="Times New Roman"/>
          <w:color w:val="000000"/>
          <w:sz w:val="28"/>
        </w:rPr>
        <w:t>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Интуитивное пр</w:t>
      </w:r>
      <w:r w:rsidRPr="009E5F0D">
        <w:rPr>
          <w:rFonts w:ascii="Times New Roman" w:hAnsi="Times New Roman"/>
          <w:color w:val="000000"/>
          <w:sz w:val="28"/>
        </w:rPr>
        <w:t>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Понятие</w:t>
      </w:r>
      <w:r w:rsidRPr="009E5F0D">
        <w:rPr>
          <w:rFonts w:ascii="Times New Roman" w:hAnsi="Times New Roman"/>
          <w:color w:val="000000"/>
          <w:sz w:val="28"/>
        </w:rPr>
        <w:t xml:space="preserve">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</w:t>
      </w:r>
      <w:r w:rsidRPr="009E5F0D">
        <w:rPr>
          <w:rFonts w:ascii="Times New Roman" w:hAnsi="Times New Roman"/>
          <w:color w:val="000000"/>
          <w:sz w:val="28"/>
        </w:rPr>
        <w:t>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</w:t>
      </w:r>
      <w:r w:rsidRPr="009E5F0D">
        <w:rPr>
          <w:rFonts w:ascii="Times New Roman" w:hAnsi="Times New Roman"/>
          <w:color w:val="000000"/>
          <w:sz w:val="28"/>
        </w:rPr>
        <w:t>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</w:t>
      </w:r>
      <w:r w:rsidRPr="009E5F0D">
        <w:rPr>
          <w:rFonts w:ascii="Times New Roman" w:hAnsi="Times New Roman"/>
          <w:color w:val="000000"/>
          <w:sz w:val="28"/>
        </w:rPr>
        <w:t>исательная статистика», «Вероятность», «Элементы комбинаторики», «Введение в теорию графов».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‌‌‌</w:t>
      </w:r>
      <w:bookmarkStart w:id="7" w:name="b3c9237e-6172-48ee-b1c7-f6774da89513"/>
      <w:r w:rsidRPr="009E5F0D">
        <w:rPr>
          <w:rFonts w:ascii="Times New Roman" w:hAnsi="Times New Roman"/>
          <w:color w:val="000000"/>
          <w:sz w:val="28"/>
        </w:rPr>
        <w:t xml:space="preserve">На изучение учебного курса «Вероятность и статистика» отводится 102 часа: в 7 классе – 34 часа (1 час в неделю), в 8 классе – 34 часа (1 час в неделю), в 9 </w:t>
      </w:r>
      <w:r w:rsidRPr="009E5F0D">
        <w:rPr>
          <w:rFonts w:ascii="Times New Roman" w:hAnsi="Times New Roman"/>
          <w:color w:val="000000"/>
          <w:sz w:val="28"/>
        </w:rPr>
        <w:t>классе – 34 часа (1 час в неделю).</w:t>
      </w:r>
      <w:bookmarkEnd w:id="7"/>
      <w:r w:rsidRPr="009E5F0D">
        <w:rPr>
          <w:rFonts w:ascii="Times New Roman" w:hAnsi="Times New Roman"/>
          <w:color w:val="000000"/>
          <w:sz w:val="28"/>
        </w:rPr>
        <w:t>‌‌</w:t>
      </w:r>
    </w:p>
    <w:p w:rsidR="001C46C0" w:rsidRPr="009E5F0D" w:rsidRDefault="001C46C0">
      <w:pPr>
        <w:sectPr w:rsidR="001C46C0" w:rsidRPr="009E5F0D" w:rsidSect="009E5F0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1C46C0" w:rsidRPr="009E5F0D" w:rsidRDefault="005D1072">
      <w:pPr>
        <w:spacing w:after="0" w:line="264" w:lineRule="auto"/>
        <w:ind w:left="120"/>
        <w:jc w:val="both"/>
      </w:pPr>
      <w:bookmarkStart w:id="8" w:name="block-2120743"/>
      <w:bookmarkEnd w:id="6"/>
      <w:r w:rsidRPr="009E5F0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left="12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7 КЛАСС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</w:t>
      </w:r>
      <w:r w:rsidRPr="009E5F0D">
        <w:rPr>
          <w:rFonts w:ascii="Times New Roman" w:hAnsi="Times New Roman"/>
          <w:color w:val="000000"/>
          <w:sz w:val="28"/>
        </w:rPr>
        <w:t>ечение информации из диаграмм и таблиц, использование и интерпретация данных.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Случайный эксперимент (</w:t>
      </w:r>
      <w:r w:rsidRPr="009E5F0D">
        <w:rPr>
          <w:rFonts w:ascii="Times New Roman" w:hAnsi="Times New Roman"/>
          <w:color w:val="000000"/>
          <w:sz w:val="28"/>
        </w:rPr>
        <w:t>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lastRenderedPageBreak/>
        <w:t>Граф, вершина, ребро. Степень вершины. Число рёбер и суммарная степень вершин. Пр</w:t>
      </w:r>
      <w:r w:rsidRPr="009E5F0D">
        <w:rPr>
          <w:rFonts w:ascii="Times New Roman" w:hAnsi="Times New Roman"/>
          <w:color w:val="000000"/>
          <w:sz w:val="28"/>
        </w:rPr>
        <w:t>едставление о связности графа. Цепи и циклы. Пути в графах. Обход графа (</w:t>
      </w:r>
      <w:proofErr w:type="spellStart"/>
      <w:r w:rsidRPr="009E5F0D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9E5F0D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1C46C0" w:rsidRPr="009E5F0D" w:rsidRDefault="005D1072">
      <w:pPr>
        <w:spacing w:after="0" w:line="264" w:lineRule="auto"/>
        <w:ind w:left="12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8 КЛАСС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Множество, элемент множества, п</w:t>
      </w:r>
      <w:r w:rsidRPr="009E5F0D">
        <w:rPr>
          <w:rFonts w:ascii="Times New Roman" w:hAnsi="Times New Roman"/>
          <w:color w:val="000000"/>
          <w:sz w:val="28"/>
        </w:rPr>
        <w:t>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9E5F0D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9E5F0D">
        <w:rPr>
          <w:rFonts w:ascii="Times New Roman" w:hAnsi="Times New Roman"/>
          <w:color w:val="000000"/>
          <w:sz w:val="28"/>
        </w:rPr>
        <w:t>я описания реальных процессов</w:t>
      </w:r>
      <w:r w:rsidRPr="009E5F0D">
        <w:rPr>
          <w:rFonts w:ascii="Times New Roman" w:hAnsi="Times New Roman"/>
          <w:color w:val="000000"/>
          <w:sz w:val="28"/>
        </w:rPr>
        <w:t xml:space="preserve"> и явлений, при решении задач.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</w:t>
      </w:r>
      <w:r w:rsidRPr="009E5F0D">
        <w:rPr>
          <w:rFonts w:ascii="Times New Roman" w:hAnsi="Times New Roman"/>
          <w:color w:val="000000"/>
          <w:sz w:val="28"/>
        </w:rPr>
        <w:t>бытиями. Случайный выбор. Связь между маловероятными и практически достоверными событиями в природе, обществе и науке.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</w:t>
      </w:r>
      <w:r w:rsidRPr="009E5F0D">
        <w:rPr>
          <w:rFonts w:ascii="Times New Roman" w:hAnsi="Times New Roman"/>
          <w:color w:val="000000"/>
          <w:sz w:val="28"/>
        </w:rPr>
        <w:t>я. Решение задач с помощью графов.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</w:t>
      </w:r>
      <w:r w:rsidRPr="009E5F0D">
        <w:rPr>
          <w:rFonts w:ascii="Times New Roman" w:hAnsi="Times New Roman"/>
          <w:color w:val="000000"/>
          <w:sz w:val="28"/>
        </w:rPr>
        <w:t xml:space="preserve"> виде дерева. Решение задач на нахождение вероятностей с помощью дерева случайного эксперимента, диаграмм Эйлера.</w:t>
      </w:r>
    </w:p>
    <w:p w:rsidR="001C46C0" w:rsidRPr="009E5F0D" w:rsidRDefault="005D1072">
      <w:pPr>
        <w:spacing w:after="0" w:line="264" w:lineRule="auto"/>
        <w:ind w:left="12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9 КЛАСС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</w:t>
      </w:r>
      <w:r w:rsidRPr="009E5F0D">
        <w:rPr>
          <w:rFonts w:ascii="Times New Roman" w:hAnsi="Times New Roman"/>
          <w:color w:val="000000"/>
          <w:sz w:val="28"/>
        </w:rPr>
        <w:t>ным данным.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1C46C0" w:rsidRPr="009E5F0D" w:rsidRDefault="005D107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Испытание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Успе</w:t>
      </w:r>
      <w:r>
        <w:rPr>
          <w:rFonts w:ascii="Times New Roman" w:hAnsi="Times New Roman"/>
          <w:color w:val="000000"/>
          <w:sz w:val="28"/>
        </w:rPr>
        <w:t>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неудача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E5F0D">
        <w:rPr>
          <w:rFonts w:ascii="Times New Roman" w:hAnsi="Times New Roman"/>
          <w:color w:val="000000"/>
          <w:sz w:val="28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lastRenderedPageBreak/>
        <w:t>Случайная величина и распределение вероятностей. Математическое ожидание и дисперсия. Примеры математического ожидания как теоретическ</w:t>
      </w:r>
      <w:r w:rsidRPr="009E5F0D">
        <w:rPr>
          <w:rFonts w:ascii="Times New Roman" w:hAnsi="Times New Roman"/>
          <w:color w:val="000000"/>
          <w:sz w:val="28"/>
        </w:rPr>
        <w:t>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</w:t>
      </w:r>
      <w:r w:rsidRPr="009E5F0D">
        <w:rPr>
          <w:rFonts w:ascii="Times New Roman" w:hAnsi="Times New Roman"/>
          <w:color w:val="000000"/>
          <w:sz w:val="28"/>
        </w:rPr>
        <w:t>естве.</w:t>
      </w:r>
    </w:p>
    <w:p w:rsidR="001C46C0" w:rsidRPr="009E5F0D" w:rsidRDefault="001C46C0">
      <w:pPr>
        <w:sectPr w:rsidR="001C46C0" w:rsidRPr="009E5F0D" w:rsidSect="009E5F0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1C46C0" w:rsidRPr="009E5F0D" w:rsidRDefault="005D1072">
      <w:pPr>
        <w:spacing w:after="0" w:line="264" w:lineRule="auto"/>
        <w:ind w:left="120"/>
        <w:jc w:val="both"/>
      </w:pPr>
      <w:bookmarkStart w:id="9" w:name="block-2120744"/>
      <w:bookmarkEnd w:id="8"/>
      <w:r w:rsidRPr="009E5F0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left="12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9E5F0D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</w:t>
      </w:r>
      <w:r w:rsidRPr="009E5F0D">
        <w:rPr>
          <w:rFonts w:ascii="Times New Roman" w:hAnsi="Times New Roman"/>
          <w:color w:val="000000"/>
          <w:sz w:val="28"/>
        </w:rPr>
        <w:t>ся: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</w:t>
      </w:r>
      <w:r w:rsidRPr="009E5F0D">
        <w:rPr>
          <w:rFonts w:ascii="Times New Roman" w:hAnsi="Times New Roman"/>
          <w:color w:val="000000"/>
          <w:sz w:val="28"/>
        </w:rPr>
        <w:t xml:space="preserve"> сферах;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</w:t>
      </w:r>
      <w:r w:rsidRPr="009E5F0D">
        <w:rPr>
          <w:rFonts w:ascii="Times New Roman" w:hAnsi="Times New Roman"/>
          <w:color w:val="000000"/>
          <w:sz w:val="28"/>
        </w:rPr>
        <w:t>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установкой на активное участие в решении</w:t>
      </w:r>
      <w:r w:rsidRPr="009E5F0D">
        <w:rPr>
          <w:rFonts w:ascii="Times New Roman" w:hAnsi="Times New Roman"/>
          <w:color w:val="000000"/>
          <w:sz w:val="28"/>
        </w:rPr>
        <w:t xml:space="preserve">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</w:t>
      </w:r>
      <w:r w:rsidRPr="009E5F0D">
        <w:rPr>
          <w:rFonts w:ascii="Times New Roman" w:hAnsi="Times New Roman"/>
          <w:color w:val="000000"/>
          <w:sz w:val="28"/>
        </w:rPr>
        <w:t>и образования и жизненных планов с учётом личных интересов и общественных потребностей;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 xml:space="preserve">способностью к эмоциональному и эстетическому восприятию математических объектов, задач, решений, рассуждений, умению видеть математические </w:t>
      </w:r>
      <w:r w:rsidRPr="009E5F0D">
        <w:rPr>
          <w:rFonts w:ascii="Times New Roman" w:hAnsi="Times New Roman"/>
          <w:color w:val="000000"/>
          <w:sz w:val="28"/>
        </w:rPr>
        <w:t>закономерности в искусстве;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</w:t>
      </w:r>
      <w:r w:rsidRPr="009E5F0D">
        <w:rPr>
          <w:rFonts w:ascii="Times New Roman" w:hAnsi="Times New Roman"/>
          <w:color w:val="000000"/>
          <w:sz w:val="28"/>
        </w:rPr>
        <w:t>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6) физическое воспитание, формирование</w:t>
      </w:r>
      <w:r w:rsidRPr="009E5F0D">
        <w:rPr>
          <w:rFonts w:ascii="Times New Roman" w:hAnsi="Times New Roman"/>
          <w:b/>
          <w:color w:val="000000"/>
          <w:sz w:val="28"/>
        </w:rPr>
        <w:t xml:space="preserve"> культуры здоровья и эмоционального благополучия: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E5F0D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9E5F0D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</w:t>
      </w:r>
      <w:r w:rsidRPr="009E5F0D">
        <w:rPr>
          <w:rFonts w:ascii="Times New Roman" w:hAnsi="Times New Roman"/>
          <w:color w:val="000000"/>
          <w:sz w:val="28"/>
        </w:rPr>
        <w:t>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</w:t>
      </w:r>
      <w:r w:rsidRPr="009E5F0D">
        <w:rPr>
          <w:rFonts w:ascii="Times New Roman" w:hAnsi="Times New Roman"/>
          <w:color w:val="000000"/>
          <w:sz w:val="28"/>
        </w:rPr>
        <w:t>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необходимостью в формировании новых знаний, в том</w:t>
      </w:r>
      <w:r w:rsidRPr="009E5F0D">
        <w:rPr>
          <w:rFonts w:ascii="Times New Roman" w:hAnsi="Times New Roman"/>
          <w:color w:val="000000"/>
          <w:sz w:val="28"/>
        </w:rPr>
        <w:t xml:space="preserve">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</w:t>
      </w:r>
      <w:r w:rsidRPr="009E5F0D">
        <w:rPr>
          <w:rFonts w:ascii="Times New Roman" w:hAnsi="Times New Roman"/>
          <w:color w:val="000000"/>
          <w:sz w:val="28"/>
        </w:rPr>
        <w:t>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C46C0" w:rsidRPr="009E5F0D" w:rsidRDefault="005D1072">
      <w:pPr>
        <w:spacing w:after="0" w:line="264" w:lineRule="auto"/>
        <w:ind w:left="12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left="12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Default="005D10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6C0" w:rsidRPr="009E5F0D" w:rsidRDefault="005D1072">
      <w:pPr>
        <w:numPr>
          <w:ilvl w:val="0"/>
          <w:numId w:val="1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</w:t>
      </w:r>
      <w:r w:rsidRPr="009E5F0D">
        <w:rPr>
          <w:rFonts w:ascii="Times New Roman" w:hAnsi="Times New Roman"/>
          <w:color w:val="000000"/>
          <w:sz w:val="28"/>
        </w:rPr>
        <w:lastRenderedPageBreak/>
        <w:t>определения понятий, устанавливать существенный признак классификации, основания для обобщения и сравнения, критерии проводимого ана</w:t>
      </w:r>
      <w:r w:rsidRPr="009E5F0D">
        <w:rPr>
          <w:rFonts w:ascii="Times New Roman" w:hAnsi="Times New Roman"/>
          <w:color w:val="000000"/>
          <w:sz w:val="28"/>
        </w:rPr>
        <w:t>лиза;</w:t>
      </w:r>
    </w:p>
    <w:p w:rsidR="001C46C0" w:rsidRPr="009E5F0D" w:rsidRDefault="005D1072">
      <w:pPr>
        <w:numPr>
          <w:ilvl w:val="0"/>
          <w:numId w:val="1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C46C0" w:rsidRPr="009E5F0D" w:rsidRDefault="005D1072">
      <w:pPr>
        <w:numPr>
          <w:ilvl w:val="0"/>
          <w:numId w:val="1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</w:t>
      </w:r>
      <w:r w:rsidRPr="009E5F0D">
        <w:rPr>
          <w:rFonts w:ascii="Times New Roman" w:hAnsi="Times New Roman"/>
          <w:color w:val="000000"/>
          <w:sz w:val="28"/>
        </w:rPr>
        <w:t>критерии для выявления закономерностей и противоречий;</w:t>
      </w:r>
    </w:p>
    <w:p w:rsidR="001C46C0" w:rsidRPr="009E5F0D" w:rsidRDefault="005D1072">
      <w:pPr>
        <w:numPr>
          <w:ilvl w:val="0"/>
          <w:numId w:val="1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C46C0" w:rsidRPr="009E5F0D" w:rsidRDefault="005D1072">
      <w:pPr>
        <w:numPr>
          <w:ilvl w:val="0"/>
          <w:numId w:val="1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</w:t>
      </w:r>
      <w:r w:rsidRPr="009E5F0D">
        <w:rPr>
          <w:rFonts w:ascii="Times New Roman" w:hAnsi="Times New Roman"/>
          <w:color w:val="000000"/>
          <w:sz w:val="28"/>
        </w:rPr>
        <w:t xml:space="preserve">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E5F0D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9E5F0D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1C46C0" w:rsidRPr="009E5F0D" w:rsidRDefault="005D1072">
      <w:pPr>
        <w:numPr>
          <w:ilvl w:val="0"/>
          <w:numId w:val="1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</w:t>
      </w:r>
      <w:r w:rsidRPr="009E5F0D">
        <w:rPr>
          <w:rFonts w:ascii="Times New Roman" w:hAnsi="Times New Roman"/>
          <w:color w:val="000000"/>
          <w:sz w:val="28"/>
        </w:rPr>
        <w:t>олее подходящий с учётом самостоятельно выделенных критериев).</w:t>
      </w:r>
    </w:p>
    <w:p w:rsidR="001C46C0" w:rsidRDefault="005D10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C46C0" w:rsidRPr="009E5F0D" w:rsidRDefault="005D1072">
      <w:pPr>
        <w:numPr>
          <w:ilvl w:val="0"/>
          <w:numId w:val="2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</w:t>
      </w:r>
      <w:r w:rsidRPr="009E5F0D">
        <w:rPr>
          <w:rFonts w:ascii="Times New Roman" w:hAnsi="Times New Roman"/>
          <w:color w:val="000000"/>
          <w:sz w:val="28"/>
        </w:rPr>
        <w:t>ое и данное, формировать гипотезу, аргументировать свою позицию, мнение;</w:t>
      </w:r>
    </w:p>
    <w:p w:rsidR="001C46C0" w:rsidRPr="009E5F0D" w:rsidRDefault="005D1072">
      <w:pPr>
        <w:numPr>
          <w:ilvl w:val="0"/>
          <w:numId w:val="2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C46C0" w:rsidRPr="009E5F0D" w:rsidRDefault="005D1072">
      <w:pPr>
        <w:numPr>
          <w:ilvl w:val="0"/>
          <w:numId w:val="2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C46C0" w:rsidRPr="009E5F0D" w:rsidRDefault="005D1072">
      <w:pPr>
        <w:numPr>
          <w:ilvl w:val="0"/>
          <w:numId w:val="2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</w:t>
      </w:r>
      <w:r w:rsidRPr="009E5F0D">
        <w:rPr>
          <w:rFonts w:ascii="Times New Roman" w:hAnsi="Times New Roman"/>
          <w:color w:val="000000"/>
          <w:sz w:val="28"/>
        </w:rPr>
        <w:t>витии в новых условиях.</w:t>
      </w:r>
    </w:p>
    <w:p w:rsidR="001C46C0" w:rsidRDefault="005D10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6C0" w:rsidRPr="009E5F0D" w:rsidRDefault="005D1072">
      <w:pPr>
        <w:numPr>
          <w:ilvl w:val="0"/>
          <w:numId w:val="3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1C46C0" w:rsidRPr="009E5F0D" w:rsidRDefault="005D1072">
      <w:pPr>
        <w:numPr>
          <w:ilvl w:val="0"/>
          <w:numId w:val="3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C46C0" w:rsidRPr="009E5F0D" w:rsidRDefault="005D1072">
      <w:pPr>
        <w:numPr>
          <w:ilvl w:val="0"/>
          <w:numId w:val="3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C46C0" w:rsidRPr="009E5F0D" w:rsidRDefault="005D1072">
      <w:pPr>
        <w:numPr>
          <w:ilvl w:val="0"/>
          <w:numId w:val="3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критериям, предложенным учителем или сформулированным самостоятельно.</w:t>
      </w:r>
    </w:p>
    <w:p w:rsidR="001C46C0" w:rsidRDefault="005D10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</w:t>
      </w:r>
      <w:r>
        <w:rPr>
          <w:rFonts w:ascii="Times New Roman" w:hAnsi="Times New Roman"/>
          <w:b/>
          <w:color w:val="000000"/>
          <w:sz w:val="28"/>
        </w:rPr>
        <w:t>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6C0" w:rsidRPr="009E5F0D" w:rsidRDefault="005D1072">
      <w:pPr>
        <w:numPr>
          <w:ilvl w:val="0"/>
          <w:numId w:val="4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</w:t>
      </w:r>
      <w:r w:rsidRPr="009E5F0D">
        <w:rPr>
          <w:rFonts w:ascii="Times New Roman" w:hAnsi="Times New Roman"/>
          <w:color w:val="000000"/>
          <w:sz w:val="28"/>
        </w:rPr>
        <w:t>езультат;</w:t>
      </w:r>
    </w:p>
    <w:p w:rsidR="001C46C0" w:rsidRPr="009E5F0D" w:rsidRDefault="005D1072">
      <w:pPr>
        <w:numPr>
          <w:ilvl w:val="0"/>
          <w:numId w:val="4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</w:t>
      </w:r>
      <w:r w:rsidRPr="009E5F0D">
        <w:rPr>
          <w:rFonts w:ascii="Times New Roman" w:hAnsi="Times New Roman"/>
          <w:color w:val="000000"/>
          <w:sz w:val="28"/>
        </w:rPr>
        <w:t>, в корректной форме формулировать разногласия, свои возражения;</w:t>
      </w:r>
    </w:p>
    <w:p w:rsidR="001C46C0" w:rsidRPr="009E5F0D" w:rsidRDefault="005D1072">
      <w:pPr>
        <w:numPr>
          <w:ilvl w:val="0"/>
          <w:numId w:val="4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C46C0" w:rsidRPr="009E5F0D" w:rsidRDefault="005D1072">
      <w:pPr>
        <w:numPr>
          <w:ilvl w:val="0"/>
          <w:numId w:val="4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понимать и использ</w:t>
      </w:r>
      <w:r w:rsidRPr="009E5F0D">
        <w:rPr>
          <w:rFonts w:ascii="Times New Roman" w:hAnsi="Times New Roman"/>
          <w:color w:val="000000"/>
          <w:sz w:val="28"/>
        </w:rPr>
        <w:t xml:space="preserve">овать преимущества командной и индивидуальной работы при решении учебных математических задач; </w:t>
      </w:r>
    </w:p>
    <w:p w:rsidR="001C46C0" w:rsidRPr="009E5F0D" w:rsidRDefault="005D1072">
      <w:pPr>
        <w:numPr>
          <w:ilvl w:val="0"/>
          <w:numId w:val="4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</w:t>
      </w:r>
      <w:r w:rsidRPr="009E5F0D">
        <w:rPr>
          <w:rFonts w:ascii="Times New Roman" w:hAnsi="Times New Roman"/>
          <w:color w:val="000000"/>
          <w:sz w:val="28"/>
        </w:rPr>
        <w:t>, обобщать мнения нескольких людей;</w:t>
      </w:r>
    </w:p>
    <w:p w:rsidR="001C46C0" w:rsidRPr="009E5F0D" w:rsidRDefault="005D1072">
      <w:pPr>
        <w:numPr>
          <w:ilvl w:val="0"/>
          <w:numId w:val="4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</w:t>
      </w:r>
      <w:r w:rsidRPr="009E5F0D">
        <w:rPr>
          <w:rFonts w:ascii="Times New Roman" w:hAnsi="Times New Roman"/>
          <w:color w:val="000000"/>
          <w:sz w:val="28"/>
        </w:rPr>
        <w:t xml:space="preserve"> продукт по критериям, сформулированным участниками взаимодействия.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left="12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left="12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C46C0" w:rsidRPr="009E5F0D" w:rsidRDefault="005D1072">
      <w:pPr>
        <w:numPr>
          <w:ilvl w:val="0"/>
          <w:numId w:val="5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</w:t>
      </w:r>
      <w:r w:rsidRPr="009E5F0D">
        <w:rPr>
          <w:rFonts w:ascii="Times New Roman" w:hAnsi="Times New Roman"/>
          <w:color w:val="000000"/>
          <w:sz w:val="28"/>
        </w:rPr>
        <w:t>и собственных возможностей, аргументировать и корректировать варианты решений с учётом новой информации.</w:t>
      </w:r>
    </w:p>
    <w:p w:rsidR="001C46C0" w:rsidRDefault="005D10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6C0" w:rsidRPr="009E5F0D" w:rsidRDefault="005D1072">
      <w:pPr>
        <w:numPr>
          <w:ilvl w:val="0"/>
          <w:numId w:val="6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1C46C0" w:rsidRPr="009E5F0D" w:rsidRDefault="005D1072">
      <w:pPr>
        <w:numPr>
          <w:ilvl w:val="0"/>
          <w:numId w:val="6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t>предвидеть тру</w:t>
      </w:r>
      <w:r w:rsidRPr="009E5F0D">
        <w:rPr>
          <w:rFonts w:ascii="Times New Roman" w:hAnsi="Times New Roman"/>
          <w:color w:val="000000"/>
          <w:sz w:val="28"/>
        </w:rPr>
        <w:t>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C46C0" w:rsidRPr="009E5F0D" w:rsidRDefault="005D1072">
      <w:pPr>
        <w:numPr>
          <w:ilvl w:val="0"/>
          <w:numId w:val="6"/>
        </w:numPr>
        <w:spacing w:after="0" w:line="264" w:lineRule="auto"/>
        <w:jc w:val="both"/>
      </w:pPr>
      <w:r w:rsidRPr="009E5F0D">
        <w:rPr>
          <w:rFonts w:ascii="Times New Roman" w:hAnsi="Times New Roman"/>
          <w:color w:val="000000"/>
          <w:sz w:val="28"/>
        </w:rPr>
        <w:lastRenderedPageBreak/>
        <w:t>оценивать соответствие результата деятельности поставленной цели и условиям, объяснять причины до</w:t>
      </w:r>
      <w:r w:rsidRPr="009E5F0D">
        <w:rPr>
          <w:rFonts w:ascii="Times New Roman" w:hAnsi="Times New Roman"/>
          <w:color w:val="000000"/>
          <w:sz w:val="28"/>
        </w:rPr>
        <w:t xml:space="preserve">стижения или </w:t>
      </w:r>
      <w:proofErr w:type="spellStart"/>
      <w:r w:rsidRPr="009E5F0D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9E5F0D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left="120"/>
        <w:jc w:val="both"/>
      </w:pPr>
      <w:r w:rsidRPr="009E5F0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C46C0" w:rsidRPr="009E5F0D" w:rsidRDefault="001C46C0">
      <w:pPr>
        <w:spacing w:after="0" w:line="264" w:lineRule="auto"/>
        <w:ind w:left="120"/>
        <w:jc w:val="both"/>
      </w:pPr>
    </w:p>
    <w:p w:rsidR="001C46C0" w:rsidRPr="009E5F0D" w:rsidRDefault="005D1072">
      <w:pPr>
        <w:spacing w:after="0" w:line="264" w:lineRule="auto"/>
        <w:ind w:firstLine="600"/>
        <w:jc w:val="both"/>
      </w:pPr>
      <w:bookmarkStart w:id="10" w:name="_Toc124426249"/>
      <w:bookmarkEnd w:id="10"/>
      <w:r w:rsidRPr="009E5F0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E5F0D">
        <w:rPr>
          <w:rFonts w:ascii="Times New Roman" w:hAnsi="Times New Roman"/>
          <w:b/>
          <w:color w:val="000000"/>
          <w:sz w:val="28"/>
        </w:rPr>
        <w:t>в 7 классе</w:t>
      </w:r>
      <w:r w:rsidRPr="009E5F0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E5F0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E5F0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 xml:space="preserve">Читать информацию, представленную в таблицах, на диаграммах, </w:t>
      </w:r>
      <w:r w:rsidRPr="009E5F0D">
        <w:rPr>
          <w:rFonts w:ascii="Times New Roman" w:hAnsi="Times New Roman"/>
          <w:color w:val="000000"/>
          <w:sz w:val="28"/>
        </w:rPr>
        <w:t>представлять данные в виде таблиц, строить диаграммы (столбиковые (столбчатые) и круговые) по массивам значений.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Использовать для описания данных ста</w:t>
      </w:r>
      <w:r w:rsidRPr="009E5F0D">
        <w:rPr>
          <w:rFonts w:ascii="Times New Roman" w:hAnsi="Times New Roman"/>
          <w:color w:val="000000"/>
          <w:sz w:val="28"/>
        </w:rPr>
        <w:t>тистические характеристики: среднее арифметическое, медиана, наибольшее и наименьшее значения, размах.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</w:t>
      </w:r>
      <w:r w:rsidRPr="009E5F0D">
        <w:rPr>
          <w:rFonts w:ascii="Times New Roman" w:hAnsi="Times New Roman"/>
          <w:color w:val="000000"/>
          <w:sz w:val="28"/>
        </w:rPr>
        <w:t>вости.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9E5F0D">
        <w:rPr>
          <w:rFonts w:ascii="Times New Roman" w:hAnsi="Times New Roman"/>
          <w:b/>
          <w:color w:val="000000"/>
          <w:sz w:val="28"/>
        </w:rPr>
        <w:t>в 8 классе</w:t>
      </w:r>
      <w:r w:rsidRPr="009E5F0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E5F0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E5F0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Описывать данные с помо</w:t>
      </w:r>
      <w:r w:rsidRPr="009E5F0D">
        <w:rPr>
          <w:rFonts w:ascii="Times New Roman" w:hAnsi="Times New Roman"/>
          <w:color w:val="000000"/>
          <w:sz w:val="28"/>
        </w:rPr>
        <w:t>щью статистических показателей: средних значений и мер рассеивания (размах, дисперсия и стандартное отклонение).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Находить вероятности случайных событий</w:t>
      </w:r>
      <w:r w:rsidRPr="009E5F0D">
        <w:rPr>
          <w:rFonts w:ascii="Times New Roman" w:hAnsi="Times New Roman"/>
          <w:color w:val="000000"/>
          <w:sz w:val="28"/>
        </w:rPr>
        <w:t xml:space="preserve"> в опытах, зная вероятности элементарных событий, в том числе в опытах с равновозможными элементарными событиями.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1C46C0" w:rsidRPr="009E5F0D" w:rsidRDefault="005D1072">
      <w:pPr>
        <w:spacing w:after="0" w:line="264" w:lineRule="auto"/>
        <w:ind w:firstLine="600"/>
        <w:jc w:val="both"/>
      </w:pPr>
      <w:proofErr w:type="gramStart"/>
      <w:r w:rsidRPr="009E5F0D">
        <w:rPr>
          <w:rFonts w:ascii="Times New Roman" w:hAnsi="Times New Roman"/>
          <w:color w:val="000000"/>
          <w:sz w:val="28"/>
        </w:rPr>
        <w:t>Оперировать понятиями: множество, подмноже</w:t>
      </w:r>
      <w:r w:rsidRPr="009E5F0D">
        <w:rPr>
          <w:rFonts w:ascii="Times New Roman" w:hAnsi="Times New Roman"/>
          <w:color w:val="000000"/>
          <w:sz w:val="28"/>
        </w:rPr>
        <w:t>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</w:t>
      </w:r>
      <w:r w:rsidRPr="009E5F0D">
        <w:rPr>
          <w:rFonts w:ascii="Times New Roman" w:hAnsi="Times New Roman"/>
          <w:color w:val="000000"/>
          <w:sz w:val="28"/>
        </w:rPr>
        <w:t>и решении задач из других учебных предметов и курсов.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9E5F0D">
        <w:rPr>
          <w:rFonts w:ascii="Times New Roman" w:hAnsi="Times New Roman"/>
          <w:b/>
          <w:color w:val="000000"/>
          <w:sz w:val="28"/>
        </w:rPr>
        <w:t>в 9 классе</w:t>
      </w:r>
      <w:r w:rsidRPr="009E5F0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E5F0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9E5F0D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</w:t>
      </w:r>
      <w:r w:rsidRPr="009E5F0D">
        <w:rPr>
          <w:rFonts w:ascii="Times New Roman" w:hAnsi="Times New Roman"/>
          <w:color w:val="000000"/>
          <w:sz w:val="28"/>
        </w:rPr>
        <w:t>лять данные в виде таблиц, диаграмм, графиков.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 xml:space="preserve">Использовать описательные характеристики для массивов числовых данных, в том числе средние значения и </w:t>
      </w:r>
      <w:r w:rsidRPr="009E5F0D">
        <w:rPr>
          <w:rFonts w:ascii="Times New Roman" w:hAnsi="Times New Roman"/>
          <w:color w:val="000000"/>
          <w:sz w:val="28"/>
        </w:rPr>
        <w:t>меры рассеивания.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</w:t>
      </w:r>
      <w:r w:rsidRPr="009E5F0D">
        <w:rPr>
          <w:rFonts w:ascii="Times New Roman" w:hAnsi="Times New Roman"/>
          <w:color w:val="000000"/>
          <w:sz w:val="28"/>
        </w:rPr>
        <w:t xml:space="preserve"> в сериях испытаний до первого успеха, в сериях испытаний Бернулли.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1C46C0" w:rsidRPr="009E5F0D" w:rsidRDefault="005D1072">
      <w:pPr>
        <w:spacing w:after="0" w:line="264" w:lineRule="auto"/>
        <w:ind w:firstLine="600"/>
        <w:jc w:val="both"/>
      </w:pPr>
      <w:r w:rsidRPr="009E5F0D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</w:t>
      </w:r>
      <w:r w:rsidRPr="009E5F0D">
        <w:rPr>
          <w:rFonts w:ascii="Times New Roman" w:hAnsi="Times New Roman"/>
          <w:color w:val="000000"/>
          <w:sz w:val="28"/>
        </w:rPr>
        <w:t xml:space="preserve"> больших чисел в природе и обществе.</w:t>
      </w:r>
    </w:p>
    <w:p w:rsidR="009E5F0D" w:rsidRDefault="009E5F0D">
      <w:r>
        <w:br w:type="page"/>
      </w:r>
    </w:p>
    <w:p w:rsidR="001C46C0" w:rsidRPr="009E5F0D" w:rsidRDefault="001C46C0">
      <w:pPr>
        <w:sectPr w:rsidR="001C46C0" w:rsidRPr="009E5F0D" w:rsidSect="009E5F0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1C46C0" w:rsidRDefault="005D1072">
      <w:pPr>
        <w:spacing w:after="0"/>
        <w:ind w:left="120"/>
      </w:pPr>
      <w:bookmarkStart w:id="11" w:name="block-2120745"/>
      <w:bookmarkEnd w:id="9"/>
      <w:r w:rsidRPr="009E5F0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C46C0" w:rsidRDefault="005D1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1901"/>
        <w:gridCol w:w="922"/>
        <w:gridCol w:w="1789"/>
        <w:gridCol w:w="1856"/>
        <w:gridCol w:w="2706"/>
      </w:tblGrid>
      <w:tr w:rsidR="001C46C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</w:tr>
      <w:tr w:rsidR="001C46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C46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Default="001C46C0"/>
        </w:tc>
      </w:tr>
    </w:tbl>
    <w:p w:rsidR="001C46C0" w:rsidRDefault="001C46C0">
      <w:pPr>
        <w:sectPr w:rsidR="001C46C0" w:rsidSect="009E5F0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9E5F0D" w:rsidRDefault="009E5F0D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br w:type="page"/>
      </w:r>
    </w:p>
    <w:p w:rsidR="001C46C0" w:rsidRDefault="005D1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1899"/>
        <w:gridCol w:w="922"/>
        <w:gridCol w:w="1787"/>
        <w:gridCol w:w="1854"/>
        <w:gridCol w:w="2714"/>
      </w:tblGrid>
      <w:tr w:rsidR="001C46C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</w:tr>
      <w:tr w:rsidR="001C46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C46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Default="001C46C0"/>
        </w:tc>
      </w:tr>
    </w:tbl>
    <w:p w:rsidR="001C46C0" w:rsidRDefault="001C46C0">
      <w:pPr>
        <w:sectPr w:rsidR="001C46C0" w:rsidSect="009E5F0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9E5F0D" w:rsidRDefault="005D107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E5F0D" w:rsidRDefault="009E5F0D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br w:type="page"/>
      </w:r>
    </w:p>
    <w:p w:rsidR="001C46C0" w:rsidRDefault="005D1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1918"/>
        <w:gridCol w:w="917"/>
        <w:gridCol w:w="1777"/>
        <w:gridCol w:w="1843"/>
        <w:gridCol w:w="2722"/>
      </w:tblGrid>
      <w:tr w:rsidR="001C46C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</w:tr>
      <w:tr w:rsidR="001C46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46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46C0" w:rsidRDefault="001C46C0"/>
        </w:tc>
      </w:tr>
    </w:tbl>
    <w:p w:rsidR="001C46C0" w:rsidRDefault="001C46C0">
      <w:pPr>
        <w:sectPr w:rsidR="001C46C0" w:rsidSect="009E5F0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9E5F0D" w:rsidRDefault="009E5F0D">
      <w:r>
        <w:lastRenderedPageBreak/>
        <w:br w:type="page"/>
      </w:r>
    </w:p>
    <w:p w:rsidR="001C46C0" w:rsidRDefault="001C46C0">
      <w:pPr>
        <w:sectPr w:rsidR="001C46C0" w:rsidSect="009E5F0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1C46C0" w:rsidRDefault="005D1072">
      <w:pPr>
        <w:spacing w:after="0"/>
        <w:ind w:left="120"/>
      </w:pPr>
      <w:bookmarkStart w:id="12" w:name="block-212074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46C0" w:rsidRDefault="005D1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5400" w:type="pct"/>
        <w:tblCellSpacing w:w="20" w:type="nil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4943"/>
        <w:gridCol w:w="1419"/>
        <w:gridCol w:w="1701"/>
        <w:gridCol w:w="1744"/>
      </w:tblGrid>
      <w:tr w:rsidR="009E5F0D" w:rsidTr="009E5F0D">
        <w:trPr>
          <w:trHeight w:val="144"/>
          <w:tblCellSpacing w:w="20" w:type="nil"/>
        </w:trPr>
        <w:tc>
          <w:tcPr>
            <w:tcW w:w="38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5F0D" w:rsidRDefault="009E5F0D">
            <w:pPr>
              <w:spacing w:after="0"/>
              <w:ind w:left="135"/>
            </w:pPr>
          </w:p>
        </w:tc>
        <w:tc>
          <w:tcPr>
            <w:tcW w:w="2324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>
            <w:pPr>
              <w:spacing w:after="0"/>
              <w:ind w:left="135"/>
            </w:pP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-во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20" w:type="pct"/>
            <w:gridSpan w:val="2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389" w:type="pct"/>
            <w:vMerge/>
            <w:tcMar>
              <w:top w:w="50" w:type="dxa"/>
              <w:left w:w="100" w:type="dxa"/>
            </w:tcMar>
          </w:tcPr>
          <w:p w:rsidR="009E5F0D" w:rsidRDefault="009E5F0D"/>
        </w:tc>
        <w:tc>
          <w:tcPr>
            <w:tcW w:w="2324" w:type="pct"/>
            <w:vMerge/>
            <w:tcMar>
              <w:top w:w="50" w:type="dxa"/>
              <w:left w:w="100" w:type="dxa"/>
            </w:tcMar>
          </w:tcPr>
          <w:p w:rsidR="009E5F0D" w:rsidRDefault="009E5F0D"/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>
            <w:pPr>
              <w:spacing w:after="0"/>
              <w:ind w:left="135"/>
            </w:pPr>
          </w:p>
        </w:tc>
        <w:tc>
          <w:tcPr>
            <w:tcW w:w="800" w:type="pct"/>
            <w:tcMar>
              <w:top w:w="50" w:type="dxa"/>
              <w:left w:w="100" w:type="dxa"/>
            </w:tcMar>
          </w:tcPr>
          <w:p w:rsidR="009E5F0D" w:rsidRPr="009E5F0D" w:rsidRDefault="009E5F0D" w:rsidP="009E5F0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9E5F0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План</w:t>
            </w:r>
          </w:p>
        </w:tc>
        <w:tc>
          <w:tcPr>
            <w:tcW w:w="820" w:type="pct"/>
          </w:tcPr>
          <w:p w:rsidR="009E5F0D" w:rsidRPr="009E5F0D" w:rsidRDefault="009E5F0D" w:rsidP="009E5F0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9E5F0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Факт</w:t>
            </w: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Tr="00BF522E">
        <w:trPr>
          <w:trHeight w:val="144"/>
          <w:tblCellSpacing w:w="20" w:type="nil"/>
        </w:trPr>
        <w:tc>
          <w:tcPr>
            <w:tcW w:w="38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E5F0D" w:rsidRDefault="009E5F0D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9E5F0D" w:rsidRDefault="009E5F0D" w:rsidP="00BF522E">
            <w:pPr>
              <w:spacing w:after="0"/>
              <w:ind w:left="135"/>
            </w:pPr>
          </w:p>
        </w:tc>
        <w:tc>
          <w:tcPr>
            <w:tcW w:w="2324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E5F0D" w:rsidRDefault="009E5F0D" w:rsidP="00BF5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 w:rsidP="00BF522E">
            <w:pPr>
              <w:spacing w:after="0"/>
              <w:ind w:left="135"/>
            </w:pP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 w:rsidP="00BF52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-во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20" w:type="pct"/>
            <w:gridSpan w:val="2"/>
            <w:tcMar>
              <w:top w:w="50" w:type="dxa"/>
              <w:left w:w="100" w:type="dxa"/>
            </w:tcMar>
            <w:vAlign w:val="center"/>
          </w:tcPr>
          <w:p w:rsidR="009E5F0D" w:rsidRDefault="009E5F0D" w:rsidP="00BF5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 w:rsidP="00BF522E">
            <w:pPr>
              <w:spacing w:after="0"/>
              <w:ind w:left="135"/>
            </w:pPr>
          </w:p>
        </w:tc>
      </w:tr>
      <w:tr w:rsidR="009E5F0D" w:rsidTr="00BF522E">
        <w:trPr>
          <w:trHeight w:val="144"/>
          <w:tblCellSpacing w:w="20" w:type="nil"/>
        </w:trPr>
        <w:tc>
          <w:tcPr>
            <w:tcW w:w="389" w:type="pct"/>
            <w:vMerge/>
            <w:tcMar>
              <w:top w:w="50" w:type="dxa"/>
              <w:left w:w="100" w:type="dxa"/>
            </w:tcMar>
          </w:tcPr>
          <w:p w:rsidR="009E5F0D" w:rsidRDefault="009E5F0D" w:rsidP="00BF522E"/>
        </w:tc>
        <w:tc>
          <w:tcPr>
            <w:tcW w:w="2324" w:type="pct"/>
            <w:vMerge/>
            <w:tcMar>
              <w:top w:w="50" w:type="dxa"/>
              <w:left w:w="100" w:type="dxa"/>
            </w:tcMar>
          </w:tcPr>
          <w:p w:rsidR="009E5F0D" w:rsidRDefault="009E5F0D" w:rsidP="00BF522E"/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 w:rsidP="00BF5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 w:rsidP="00BF522E">
            <w:pPr>
              <w:spacing w:after="0"/>
              <w:ind w:left="135"/>
            </w:pPr>
          </w:p>
        </w:tc>
        <w:tc>
          <w:tcPr>
            <w:tcW w:w="800" w:type="pct"/>
            <w:tcMar>
              <w:top w:w="50" w:type="dxa"/>
              <w:left w:w="100" w:type="dxa"/>
            </w:tcMar>
          </w:tcPr>
          <w:p w:rsidR="009E5F0D" w:rsidRPr="009E5F0D" w:rsidRDefault="009E5F0D" w:rsidP="009E5F0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9E5F0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План </w:t>
            </w:r>
          </w:p>
        </w:tc>
        <w:tc>
          <w:tcPr>
            <w:tcW w:w="820" w:type="pct"/>
          </w:tcPr>
          <w:p w:rsidR="009E5F0D" w:rsidRPr="009E5F0D" w:rsidRDefault="009E5F0D" w:rsidP="009E5F0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9E5F0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Факт</w:t>
            </w: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389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324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00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820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2713" w:type="pct"/>
            <w:gridSpan w:val="2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6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20" w:type="pct"/>
            <w:gridSpan w:val="2"/>
            <w:tcMar>
              <w:top w:w="50" w:type="dxa"/>
              <w:left w:w="100" w:type="dxa"/>
            </w:tcMar>
            <w:vAlign w:val="center"/>
          </w:tcPr>
          <w:p w:rsidR="009E5F0D" w:rsidRDefault="009E5F0D"/>
        </w:tc>
      </w:tr>
    </w:tbl>
    <w:p w:rsidR="001C46C0" w:rsidRDefault="001C46C0">
      <w:pPr>
        <w:sectPr w:rsidR="001C46C0" w:rsidSect="009E5F0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9E5F0D" w:rsidRDefault="009E5F0D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br w:type="page"/>
      </w:r>
    </w:p>
    <w:p w:rsidR="001C46C0" w:rsidRDefault="005D1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5000" w:type="pct"/>
        <w:tblCellSpacing w:w="20" w:type="nil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5530"/>
        <w:gridCol w:w="1136"/>
        <w:gridCol w:w="1276"/>
        <w:gridCol w:w="1378"/>
      </w:tblGrid>
      <w:tr w:rsidR="009E5F0D" w:rsidTr="009E5F0D">
        <w:trPr>
          <w:trHeight w:val="144"/>
          <w:tblCellSpacing w:w="20" w:type="nil"/>
        </w:trPr>
        <w:tc>
          <w:tcPr>
            <w:tcW w:w="267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5F0D" w:rsidRDefault="009E5F0D">
            <w:pPr>
              <w:spacing w:after="0"/>
              <w:ind w:left="135"/>
            </w:pPr>
          </w:p>
        </w:tc>
        <w:tc>
          <w:tcPr>
            <w:tcW w:w="2808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>
            <w:pPr>
              <w:spacing w:after="0"/>
              <w:ind w:left="135"/>
            </w:pP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л-во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8" w:type="pct"/>
            <w:gridSpan w:val="2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267" w:type="pct"/>
            <w:vMerge/>
            <w:tcMar>
              <w:top w:w="50" w:type="dxa"/>
              <w:left w:w="100" w:type="dxa"/>
            </w:tcMar>
          </w:tcPr>
          <w:p w:rsidR="009E5F0D" w:rsidRDefault="009E5F0D"/>
        </w:tc>
        <w:tc>
          <w:tcPr>
            <w:tcW w:w="2808" w:type="pct"/>
            <w:vMerge/>
            <w:tcMar>
              <w:top w:w="50" w:type="dxa"/>
              <w:left w:w="100" w:type="dxa"/>
            </w:tcMar>
          </w:tcPr>
          <w:p w:rsidR="009E5F0D" w:rsidRDefault="009E5F0D"/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</w:tcPr>
          <w:p w:rsidR="009E5F0D" w:rsidRPr="009E5F0D" w:rsidRDefault="009E5F0D" w:rsidP="009E5F0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9E5F0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План</w:t>
            </w:r>
          </w:p>
        </w:tc>
        <w:tc>
          <w:tcPr>
            <w:tcW w:w="700" w:type="pct"/>
          </w:tcPr>
          <w:p w:rsidR="009E5F0D" w:rsidRPr="009E5F0D" w:rsidRDefault="009E5F0D" w:rsidP="009E5F0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9E5F0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Факт</w:t>
            </w: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9E5F0D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  <w:p w:rsidR="009E5F0D" w:rsidRPr="009E5F0D" w:rsidRDefault="009E5F0D">
            <w:pPr>
              <w:spacing w:after="0"/>
              <w:ind w:left="135"/>
            </w:pP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267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E5F0D" w:rsidRDefault="009E5F0D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9E5F0D" w:rsidRDefault="009E5F0D" w:rsidP="00BF522E">
            <w:pPr>
              <w:spacing w:after="0"/>
              <w:ind w:left="135"/>
            </w:pPr>
          </w:p>
        </w:tc>
        <w:tc>
          <w:tcPr>
            <w:tcW w:w="2808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E5F0D" w:rsidRDefault="009E5F0D" w:rsidP="00BF5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 w:rsidP="00BF522E">
            <w:pPr>
              <w:spacing w:after="0"/>
              <w:ind w:left="135"/>
            </w:pP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 w:rsidP="00BF52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л-во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8" w:type="pct"/>
            <w:gridSpan w:val="2"/>
            <w:tcMar>
              <w:top w:w="50" w:type="dxa"/>
              <w:left w:w="100" w:type="dxa"/>
            </w:tcMar>
            <w:vAlign w:val="center"/>
          </w:tcPr>
          <w:p w:rsidR="009E5F0D" w:rsidRDefault="009E5F0D" w:rsidP="00BF5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 w:rsidP="00BF522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vMerge/>
            <w:tcMar>
              <w:top w:w="50" w:type="dxa"/>
              <w:left w:w="100" w:type="dxa"/>
            </w:tcMar>
          </w:tcPr>
          <w:p w:rsidR="009E5F0D" w:rsidRDefault="009E5F0D" w:rsidP="00BF522E"/>
        </w:tc>
        <w:tc>
          <w:tcPr>
            <w:tcW w:w="2808" w:type="pct"/>
            <w:vMerge/>
            <w:tcMar>
              <w:top w:w="50" w:type="dxa"/>
              <w:left w:w="100" w:type="dxa"/>
            </w:tcMar>
          </w:tcPr>
          <w:p w:rsidR="009E5F0D" w:rsidRDefault="009E5F0D" w:rsidP="00BF522E"/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 w:rsidP="00BF5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F0D" w:rsidRDefault="009E5F0D" w:rsidP="00BF522E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</w:tcPr>
          <w:p w:rsidR="009E5F0D" w:rsidRPr="009E5F0D" w:rsidRDefault="009E5F0D" w:rsidP="00BF522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proofErr w:type="spellStart"/>
            <w:r w:rsidRPr="009E5F0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План</w:t>
            </w:r>
            <w:proofErr w:type="spellEnd"/>
          </w:p>
        </w:tc>
        <w:tc>
          <w:tcPr>
            <w:tcW w:w="700" w:type="pct"/>
          </w:tcPr>
          <w:p w:rsidR="009E5F0D" w:rsidRPr="009E5F0D" w:rsidRDefault="009E5F0D" w:rsidP="00BF522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proofErr w:type="spellStart"/>
            <w:r w:rsidRPr="009E5F0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Факт</w:t>
            </w:r>
            <w:proofErr w:type="spellEnd"/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RP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trHeight w:val="144"/>
          <w:tblCellSpacing w:w="20" w:type="nil"/>
        </w:trPr>
        <w:tc>
          <w:tcPr>
            <w:tcW w:w="26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0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</w:pPr>
          </w:p>
        </w:tc>
        <w:tc>
          <w:tcPr>
            <w:tcW w:w="700" w:type="pct"/>
          </w:tcPr>
          <w:p w:rsidR="009E5F0D" w:rsidRDefault="009E5F0D">
            <w:pPr>
              <w:spacing w:after="0"/>
              <w:ind w:left="135"/>
            </w:pPr>
          </w:p>
        </w:tc>
      </w:tr>
      <w:tr w:rsidR="009E5F0D" w:rsidTr="009E5F0D">
        <w:trPr>
          <w:gridAfter w:val="1"/>
          <w:wAfter w:w="700" w:type="pct"/>
          <w:trHeight w:val="144"/>
          <w:tblCellSpacing w:w="20" w:type="nil"/>
        </w:trPr>
        <w:tc>
          <w:tcPr>
            <w:tcW w:w="3075" w:type="pct"/>
            <w:gridSpan w:val="2"/>
            <w:tcMar>
              <w:top w:w="50" w:type="dxa"/>
              <w:left w:w="100" w:type="dxa"/>
            </w:tcMar>
            <w:vAlign w:val="center"/>
          </w:tcPr>
          <w:p w:rsidR="009E5F0D" w:rsidRPr="009E5F0D" w:rsidRDefault="009E5F0D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577" w:type="pct"/>
            <w:tcMar>
              <w:top w:w="50" w:type="dxa"/>
              <w:left w:w="100" w:type="dxa"/>
            </w:tcMar>
            <w:vAlign w:val="center"/>
          </w:tcPr>
          <w:p w:rsidR="009E5F0D" w:rsidRDefault="009E5F0D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648" w:type="pct"/>
          </w:tcPr>
          <w:p w:rsidR="009E5F0D" w:rsidRPr="009E5F0D" w:rsidRDefault="009E5F0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1C46C0" w:rsidRDefault="001C46C0">
      <w:pPr>
        <w:sectPr w:rsidR="001C46C0" w:rsidSect="009E5F0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9E5F0D" w:rsidRDefault="009E5F0D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br w:type="page"/>
      </w:r>
    </w:p>
    <w:p w:rsidR="001C46C0" w:rsidRDefault="005D1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1758"/>
        <w:gridCol w:w="815"/>
        <w:gridCol w:w="1550"/>
        <w:gridCol w:w="1607"/>
        <w:gridCol w:w="1144"/>
        <w:gridCol w:w="2369"/>
      </w:tblGrid>
      <w:tr w:rsidR="001C46C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</w:tr>
      <w:tr w:rsidR="001C46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6C0" w:rsidRDefault="001C46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6C0" w:rsidRDefault="001C46C0"/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C46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</w:tr>
      <w:tr w:rsidR="001C46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"Вычисление </w:t>
            </w:r>
            <w:r w:rsidRPr="009E5F0D">
              <w:rPr>
                <w:rFonts w:ascii="Times New Roman" w:hAnsi="Times New Roman"/>
                <w:color w:val="000000"/>
                <w:sz w:val="24"/>
              </w:rPr>
              <w:t>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Геометрическая </w:t>
            </w:r>
            <w:r w:rsidRPr="009E5F0D"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вероятность. Случайный выбор точки из фигуры на плоскости, из отре</w:t>
            </w:r>
            <w:r w:rsidRPr="009E5F0D">
              <w:rPr>
                <w:rFonts w:ascii="Times New Roman" w:hAnsi="Times New Roman"/>
                <w:color w:val="000000"/>
                <w:sz w:val="24"/>
              </w:rPr>
              <w:t>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Испытание. Успех и </w:t>
            </w: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неудача. Серия </w:t>
            </w:r>
            <w:r w:rsidRPr="009E5F0D">
              <w:rPr>
                <w:rFonts w:ascii="Times New Roman" w:hAnsi="Times New Roman"/>
                <w:color w:val="000000"/>
                <w:sz w:val="24"/>
              </w:rPr>
              <w:lastRenderedPageBreak/>
              <w:t>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1C46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</w:t>
            </w:r>
            <w:r w:rsidRPr="009E5F0D">
              <w:rPr>
                <w:rFonts w:ascii="Times New Roman" w:hAnsi="Times New Roman"/>
                <w:color w:val="000000"/>
                <w:sz w:val="24"/>
              </w:rPr>
              <w:lastRenderedPageBreak/>
              <w:t>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Примеры математического</w:t>
            </w: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6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 w:rsidRPr="009E5F0D">
              <w:rPr>
                <w:rFonts w:ascii="Times New Roman" w:hAnsi="Times New Roman"/>
                <w:color w:val="000000"/>
                <w:sz w:val="24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 w:rsidRPr="009E5F0D">
              <w:rPr>
                <w:rFonts w:ascii="Times New Roman" w:hAnsi="Times New Roman"/>
                <w:color w:val="000000"/>
                <w:sz w:val="24"/>
              </w:rPr>
              <w:t>систематизац</w:t>
            </w:r>
            <w:r w:rsidRPr="009E5F0D">
              <w:rPr>
                <w:rFonts w:ascii="Times New Roman" w:hAnsi="Times New Roman"/>
                <w:color w:val="000000"/>
                <w:sz w:val="24"/>
              </w:rPr>
              <w:lastRenderedPageBreak/>
              <w:t>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Случайные величины и </w:t>
            </w:r>
            <w:r w:rsidRPr="009E5F0D"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46C0" w:rsidRPr="009E5F0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F0D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5F0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1C46C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46C0" w:rsidRDefault="001C46C0">
            <w:pPr>
              <w:spacing w:after="0"/>
              <w:ind w:left="135"/>
            </w:pPr>
          </w:p>
        </w:tc>
      </w:tr>
      <w:tr w:rsidR="001C46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6C0" w:rsidRPr="009E5F0D" w:rsidRDefault="005D1072">
            <w:pPr>
              <w:spacing w:after="0"/>
              <w:ind w:left="135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 w:rsidRPr="009E5F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46C0" w:rsidRDefault="005D1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6C0" w:rsidRDefault="001C46C0"/>
        </w:tc>
      </w:tr>
    </w:tbl>
    <w:p w:rsidR="001C46C0" w:rsidRDefault="001C46C0">
      <w:pPr>
        <w:sectPr w:rsidR="001C46C0" w:rsidSect="009E5F0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1C46C0" w:rsidRDefault="001C46C0">
      <w:pPr>
        <w:sectPr w:rsidR="001C46C0" w:rsidSect="009E5F0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1C46C0" w:rsidRDefault="005D1072">
      <w:pPr>
        <w:spacing w:after="0"/>
        <w:ind w:left="120"/>
      </w:pPr>
      <w:bookmarkStart w:id="13" w:name="block-212074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C46C0" w:rsidRDefault="005D107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46C0" w:rsidRDefault="005D107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C46C0" w:rsidRPr="009E5F0D" w:rsidRDefault="005D1072">
      <w:pPr>
        <w:spacing w:after="0" w:line="480" w:lineRule="auto"/>
        <w:ind w:left="120"/>
      </w:pPr>
      <w:r w:rsidRPr="009E5F0D">
        <w:rPr>
          <w:rFonts w:ascii="Times New Roman" w:hAnsi="Times New Roman"/>
          <w:color w:val="000000"/>
          <w:sz w:val="28"/>
        </w:rPr>
        <w:t xml:space="preserve"> Учебник "Математика. Вероятность и </w:t>
      </w:r>
      <w:r w:rsidRPr="009E5F0D">
        <w:rPr>
          <w:rFonts w:ascii="Times New Roman" w:hAnsi="Times New Roman"/>
          <w:color w:val="000000"/>
          <w:sz w:val="28"/>
        </w:rPr>
        <w:t>статистика 7-9 классы. Базовый уровень". В двух частях, Просвещение. Авторы: Высоцкий И.Р., Ященко И.В.</w:t>
      </w:r>
      <w:r w:rsidRPr="009E5F0D">
        <w:rPr>
          <w:sz w:val="28"/>
        </w:rPr>
        <w:br/>
      </w:r>
      <w:bookmarkStart w:id="14" w:name="8727f366-4471-4f0c-850e-3319573731e8"/>
      <w:bookmarkEnd w:id="14"/>
      <w:r w:rsidRPr="009E5F0D">
        <w:rPr>
          <w:rFonts w:ascii="Times New Roman" w:hAnsi="Times New Roman"/>
          <w:color w:val="000000"/>
          <w:sz w:val="28"/>
        </w:rPr>
        <w:t xml:space="preserve"> </w:t>
      </w:r>
    </w:p>
    <w:p w:rsidR="001C46C0" w:rsidRPr="009E5F0D" w:rsidRDefault="005D1072">
      <w:pPr>
        <w:spacing w:after="0"/>
        <w:ind w:left="120"/>
      </w:pPr>
      <w:r w:rsidRPr="009E5F0D">
        <w:rPr>
          <w:rFonts w:ascii="Times New Roman" w:hAnsi="Times New Roman"/>
          <w:color w:val="000000"/>
          <w:sz w:val="28"/>
        </w:rPr>
        <w:t>​</w:t>
      </w:r>
    </w:p>
    <w:p w:rsidR="001C46C0" w:rsidRPr="009E5F0D" w:rsidRDefault="005D1072">
      <w:pPr>
        <w:spacing w:after="0" w:line="480" w:lineRule="auto"/>
        <w:ind w:left="120"/>
      </w:pPr>
      <w:r w:rsidRPr="009E5F0D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C46C0" w:rsidRPr="009E5F0D" w:rsidRDefault="005D1072">
      <w:pPr>
        <w:spacing w:after="0" w:line="480" w:lineRule="auto"/>
        <w:ind w:left="120"/>
      </w:pPr>
      <w:r w:rsidRPr="009E5F0D">
        <w:rPr>
          <w:rFonts w:ascii="Times New Roman" w:hAnsi="Times New Roman"/>
          <w:color w:val="000000"/>
          <w:sz w:val="28"/>
        </w:rPr>
        <w:t xml:space="preserve"> 1. </w:t>
      </w:r>
      <w:proofErr w:type="spellStart"/>
      <w:r w:rsidRPr="009E5F0D">
        <w:rPr>
          <w:rFonts w:ascii="Times New Roman" w:hAnsi="Times New Roman"/>
          <w:color w:val="000000"/>
          <w:sz w:val="28"/>
        </w:rPr>
        <w:t>Учебник</w:t>
      </w:r>
      <w:proofErr w:type="gramStart"/>
      <w:r w:rsidRPr="009E5F0D">
        <w:rPr>
          <w:rFonts w:ascii="Times New Roman" w:hAnsi="Times New Roman"/>
          <w:color w:val="000000"/>
          <w:sz w:val="28"/>
        </w:rPr>
        <w:t>."</w:t>
      </w:r>
      <w:proofErr w:type="gramEnd"/>
      <w:r w:rsidRPr="009E5F0D">
        <w:rPr>
          <w:rFonts w:ascii="Times New Roman" w:hAnsi="Times New Roman"/>
          <w:color w:val="000000"/>
          <w:sz w:val="28"/>
        </w:rPr>
        <w:t>Теория</w:t>
      </w:r>
      <w:proofErr w:type="spellEnd"/>
      <w:r w:rsidRPr="009E5F0D">
        <w:rPr>
          <w:rFonts w:ascii="Times New Roman" w:hAnsi="Times New Roman"/>
          <w:color w:val="000000"/>
          <w:sz w:val="28"/>
        </w:rPr>
        <w:t xml:space="preserve"> вероятностей и статистика 7-9. Математическая вертикаль". Просвещение. 2020 год. Авторы: Высо</w:t>
      </w:r>
      <w:r w:rsidRPr="009E5F0D">
        <w:rPr>
          <w:rFonts w:ascii="Times New Roman" w:hAnsi="Times New Roman"/>
          <w:color w:val="000000"/>
          <w:sz w:val="28"/>
        </w:rPr>
        <w:t>цкий И.</w:t>
      </w:r>
      <w:proofErr w:type="gramStart"/>
      <w:r w:rsidRPr="009E5F0D">
        <w:rPr>
          <w:rFonts w:ascii="Times New Roman" w:hAnsi="Times New Roman"/>
          <w:color w:val="000000"/>
          <w:sz w:val="28"/>
        </w:rPr>
        <w:t>Р</w:t>
      </w:r>
      <w:proofErr w:type="gramEnd"/>
      <w:r w:rsidRPr="009E5F0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9E5F0D">
        <w:rPr>
          <w:rFonts w:ascii="Times New Roman" w:hAnsi="Times New Roman"/>
          <w:color w:val="000000"/>
          <w:sz w:val="28"/>
        </w:rPr>
        <w:t>А.А.Макаров</w:t>
      </w:r>
      <w:proofErr w:type="spellEnd"/>
      <w:r w:rsidRPr="009E5F0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9E5F0D">
        <w:rPr>
          <w:rFonts w:ascii="Times New Roman" w:hAnsi="Times New Roman"/>
          <w:color w:val="000000"/>
          <w:sz w:val="28"/>
        </w:rPr>
        <w:t>Ю.Н.Тюрин</w:t>
      </w:r>
      <w:proofErr w:type="spellEnd"/>
      <w:r w:rsidRPr="009E5F0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9E5F0D">
        <w:rPr>
          <w:rFonts w:ascii="Times New Roman" w:hAnsi="Times New Roman"/>
          <w:color w:val="000000"/>
          <w:sz w:val="28"/>
        </w:rPr>
        <w:t>И.В.Ященко</w:t>
      </w:r>
      <w:proofErr w:type="spellEnd"/>
      <w:r w:rsidRPr="009E5F0D">
        <w:rPr>
          <w:sz w:val="28"/>
        </w:rPr>
        <w:br/>
      </w:r>
      <w:r w:rsidRPr="009E5F0D">
        <w:rPr>
          <w:rFonts w:ascii="Times New Roman" w:hAnsi="Times New Roman"/>
          <w:color w:val="000000"/>
          <w:sz w:val="28"/>
        </w:rPr>
        <w:t xml:space="preserve"> 2. "Математика. Универсальный многоуровневый сборник задач 7-9 </w:t>
      </w:r>
      <w:proofErr w:type="spellStart"/>
      <w:r w:rsidRPr="009E5F0D">
        <w:rPr>
          <w:rFonts w:ascii="Times New Roman" w:hAnsi="Times New Roman"/>
          <w:color w:val="000000"/>
          <w:sz w:val="28"/>
        </w:rPr>
        <w:t>кл</w:t>
      </w:r>
      <w:proofErr w:type="spellEnd"/>
      <w:r w:rsidRPr="009E5F0D">
        <w:rPr>
          <w:rFonts w:ascii="Times New Roman" w:hAnsi="Times New Roman"/>
          <w:color w:val="000000"/>
          <w:sz w:val="28"/>
        </w:rPr>
        <w:t xml:space="preserve">.", Просвещение. 2020-2022. </w:t>
      </w:r>
      <w:r>
        <w:rPr>
          <w:rFonts w:ascii="Times New Roman" w:hAnsi="Times New Roman"/>
          <w:color w:val="000000"/>
          <w:sz w:val="28"/>
        </w:rPr>
        <w:t>ISBN</w:t>
      </w:r>
      <w:proofErr w:type="gramStart"/>
      <w:r w:rsidRPr="009E5F0D">
        <w:rPr>
          <w:rFonts w:ascii="Times New Roman" w:hAnsi="Times New Roman"/>
          <w:color w:val="000000"/>
          <w:sz w:val="28"/>
        </w:rPr>
        <w:t>:978</w:t>
      </w:r>
      <w:proofErr w:type="gramEnd"/>
      <w:r w:rsidRPr="009E5F0D">
        <w:rPr>
          <w:rFonts w:ascii="Times New Roman" w:hAnsi="Times New Roman"/>
          <w:color w:val="000000"/>
          <w:sz w:val="28"/>
        </w:rPr>
        <w:t xml:space="preserve">-5-09-075041-7. Авторы: Высоцкий И.Р., </w:t>
      </w:r>
      <w:proofErr w:type="spellStart"/>
      <w:r w:rsidRPr="009E5F0D">
        <w:rPr>
          <w:rFonts w:ascii="Times New Roman" w:hAnsi="Times New Roman"/>
          <w:color w:val="000000"/>
          <w:sz w:val="28"/>
        </w:rPr>
        <w:t>И.В.Ященко</w:t>
      </w:r>
      <w:proofErr w:type="spellEnd"/>
      <w:r w:rsidRPr="009E5F0D">
        <w:rPr>
          <w:rFonts w:ascii="Times New Roman" w:hAnsi="Times New Roman"/>
          <w:color w:val="000000"/>
          <w:sz w:val="28"/>
        </w:rPr>
        <w:t>.</w:t>
      </w:r>
      <w:r w:rsidRPr="009E5F0D">
        <w:rPr>
          <w:sz w:val="28"/>
        </w:rPr>
        <w:br/>
      </w:r>
      <w:r w:rsidRPr="009E5F0D">
        <w:rPr>
          <w:rFonts w:ascii="Times New Roman" w:hAnsi="Times New Roman"/>
          <w:color w:val="000000"/>
          <w:sz w:val="28"/>
        </w:rPr>
        <w:t xml:space="preserve"> 3. "Дидактические материалы по теории вероятностей для 8-</w:t>
      </w:r>
      <w:r w:rsidRPr="009E5F0D">
        <w:rPr>
          <w:rFonts w:ascii="Times New Roman" w:hAnsi="Times New Roman"/>
          <w:color w:val="000000"/>
          <w:sz w:val="28"/>
        </w:rPr>
        <w:t xml:space="preserve">9 классов". 2018 год. Автор: </w:t>
      </w:r>
      <w:proofErr w:type="spellStart"/>
      <w:r w:rsidRPr="009E5F0D">
        <w:rPr>
          <w:rFonts w:ascii="Times New Roman" w:hAnsi="Times New Roman"/>
          <w:color w:val="000000"/>
          <w:sz w:val="28"/>
        </w:rPr>
        <w:t>И.Р.Высоцкий</w:t>
      </w:r>
      <w:proofErr w:type="spellEnd"/>
      <w:r w:rsidRPr="009E5F0D">
        <w:rPr>
          <w:sz w:val="28"/>
        </w:rPr>
        <w:br/>
      </w:r>
      <w:r w:rsidRPr="009E5F0D">
        <w:rPr>
          <w:rFonts w:ascii="Times New Roman" w:hAnsi="Times New Roman"/>
          <w:color w:val="000000"/>
          <w:sz w:val="28"/>
        </w:rPr>
        <w:t xml:space="preserve"> 4. Уч. пособие для 7-9 классов - Ткачева М.В., Федорова Н.Е.</w:t>
      </w:r>
      <w:r w:rsidRPr="009E5F0D">
        <w:rPr>
          <w:sz w:val="28"/>
        </w:rPr>
        <w:br/>
      </w:r>
      <w:bookmarkStart w:id="15" w:name="a3988093-b880-493b-8f1c-a7e3f3b642d5"/>
      <w:bookmarkEnd w:id="15"/>
      <w:r w:rsidRPr="009E5F0D">
        <w:rPr>
          <w:rFonts w:ascii="Times New Roman" w:hAnsi="Times New Roman"/>
          <w:color w:val="000000"/>
          <w:sz w:val="28"/>
        </w:rPr>
        <w:t xml:space="preserve"> </w:t>
      </w:r>
    </w:p>
    <w:p w:rsidR="001C46C0" w:rsidRPr="009E5F0D" w:rsidRDefault="001C46C0">
      <w:pPr>
        <w:spacing w:after="0"/>
        <w:ind w:left="120"/>
      </w:pPr>
    </w:p>
    <w:p w:rsidR="001C46C0" w:rsidRPr="009E5F0D" w:rsidRDefault="005D1072">
      <w:pPr>
        <w:spacing w:after="0" w:line="480" w:lineRule="auto"/>
        <w:ind w:left="120"/>
      </w:pPr>
      <w:r w:rsidRPr="009E5F0D"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1C46C0" w:rsidRDefault="005D1072">
      <w:pPr>
        <w:spacing w:after="0" w:line="480" w:lineRule="auto"/>
        <w:ind w:left="120"/>
      </w:pPr>
      <w:r w:rsidRPr="009E5F0D">
        <w:rPr>
          <w:rFonts w:ascii="Times New Roman" w:hAnsi="Times New Roman"/>
          <w:color w:val="333333"/>
          <w:sz w:val="28"/>
        </w:rPr>
        <w:t xml:space="preserve"> </w:t>
      </w:r>
      <w:r w:rsidRPr="009E5F0D">
        <w:rPr>
          <w:rFonts w:ascii="Times New Roman" w:hAnsi="Times New Roman"/>
          <w:color w:val="000000"/>
          <w:sz w:val="28"/>
        </w:rPr>
        <w:t xml:space="preserve">1.Библиотека </w:t>
      </w:r>
      <w:proofErr w:type="gramStart"/>
      <w:r w:rsidRPr="009E5F0D">
        <w:rPr>
          <w:rFonts w:ascii="Times New Roman" w:hAnsi="Times New Roman"/>
          <w:color w:val="000000"/>
          <w:sz w:val="28"/>
        </w:rPr>
        <w:t>цифрового</w:t>
      </w:r>
      <w:proofErr w:type="gramEnd"/>
      <w:r w:rsidRPr="009E5F0D">
        <w:rPr>
          <w:rFonts w:ascii="Times New Roman" w:hAnsi="Times New Roman"/>
          <w:color w:val="000000"/>
          <w:sz w:val="28"/>
        </w:rPr>
        <w:t xml:space="preserve"> образовательного контента (ЦОК) </w:t>
      </w:r>
      <w:r w:rsidRPr="009E5F0D">
        <w:rPr>
          <w:sz w:val="28"/>
        </w:rPr>
        <w:br/>
      </w:r>
      <w:r w:rsidRPr="009E5F0D">
        <w:rPr>
          <w:rFonts w:ascii="Times New Roman" w:hAnsi="Times New Roman"/>
          <w:color w:val="000000"/>
          <w:sz w:val="28"/>
        </w:rPr>
        <w:t xml:space="preserve"> 2.Российская электронная школа (РЭ</w:t>
      </w:r>
      <w:r w:rsidRPr="009E5F0D">
        <w:rPr>
          <w:rFonts w:ascii="Times New Roman" w:hAnsi="Times New Roman"/>
          <w:color w:val="000000"/>
          <w:sz w:val="28"/>
        </w:rPr>
        <w:t>Ш)</w:t>
      </w:r>
      <w:r w:rsidRPr="009E5F0D">
        <w:rPr>
          <w:sz w:val="28"/>
        </w:rPr>
        <w:br/>
      </w:r>
      <w:r w:rsidRPr="009E5F0D">
        <w:rPr>
          <w:rFonts w:ascii="Times New Roman" w:hAnsi="Times New Roman"/>
          <w:color w:val="000000"/>
          <w:sz w:val="28"/>
        </w:rPr>
        <w:t xml:space="preserve"> 3. Онлайн-школа №1 (</w:t>
      </w:r>
      <w:r>
        <w:rPr>
          <w:rFonts w:ascii="Times New Roman" w:hAnsi="Times New Roman"/>
          <w:color w:val="000000"/>
          <w:sz w:val="28"/>
        </w:rPr>
        <w:t>https</w:t>
      </w:r>
      <w:r w:rsidRPr="009E5F0D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app</w:t>
      </w:r>
      <w:r w:rsidRPr="009E5F0D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onlineschool</w:t>
      </w:r>
      <w:proofErr w:type="spellEnd"/>
      <w:r w:rsidRPr="009E5F0D">
        <w:rPr>
          <w:rFonts w:ascii="Times New Roman" w:hAnsi="Times New Roman"/>
          <w:color w:val="000000"/>
          <w:sz w:val="28"/>
        </w:rPr>
        <w:t>-1.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E5F0D">
        <w:rPr>
          <w:rFonts w:ascii="Times New Roman" w:hAnsi="Times New Roman"/>
          <w:color w:val="000000"/>
          <w:sz w:val="28"/>
        </w:rPr>
        <w:t>/)</w:t>
      </w:r>
      <w:r w:rsidRPr="009E5F0D">
        <w:rPr>
          <w:sz w:val="28"/>
        </w:rPr>
        <w:br/>
      </w:r>
      <w:r w:rsidRPr="009E5F0D">
        <w:rPr>
          <w:rFonts w:ascii="Times New Roman" w:hAnsi="Times New Roman"/>
          <w:color w:val="000000"/>
          <w:sz w:val="28"/>
        </w:rPr>
        <w:t xml:space="preserve"> 4.Сайт Лаборатории теории вероятностей и статистики МЦМНО «Вероятность в школе». </w:t>
      </w:r>
      <w:proofErr w:type="gramStart"/>
      <w:r w:rsidRPr="009E5F0D">
        <w:rPr>
          <w:rFonts w:ascii="Times New Roman" w:hAnsi="Times New Roman"/>
          <w:color w:val="000000"/>
          <w:sz w:val="28"/>
        </w:rPr>
        <w:t xml:space="preserve">( </w:t>
      </w:r>
      <w:proofErr w:type="gramEnd"/>
      <w:r>
        <w:rPr>
          <w:rFonts w:ascii="Times New Roman" w:hAnsi="Times New Roman"/>
          <w:color w:val="000000"/>
          <w:sz w:val="28"/>
        </w:rPr>
        <w:t>http</w:t>
      </w:r>
      <w:r w:rsidRPr="009E5F0D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ptlab</w:t>
      </w:r>
      <w:proofErr w:type="spellEnd"/>
      <w:r w:rsidRPr="009E5F0D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mccme</w:t>
      </w:r>
      <w:proofErr w:type="spellEnd"/>
      <w:r w:rsidRPr="009E5F0D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E5F0D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vertical</w:t>
      </w:r>
      <w:r w:rsidRPr="009E5F0D">
        <w:rPr>
          <w:rFonts w:ascii="Times New Roman" w:hAnsi="Times New Roman"/>
          <w:color w:val="000000"/>
          <w:sz w:val="28"/>
        </w:rPr>
        <w:t>)</w:t>
      </w:r>
      <w:r w:rsidRPr="009E5F0D">
        <w:rPr>
          <w:sz w:val="28"/>
        </w:rPr>
        <w:br/>
      </w:r>
      <w:r w:rsidRPr="009E5F0D">
        <w:rPr>
          <w:rFonts w:ascii="Times New Roman" w:hAnsi="Times New Roman"/>
          <w:color w:val="000000"/>
          <w:sz w:val="28"/>
        </w:rPr>
        <w:t xml:space="preserve"> 5.Сайт «Вероятность и статистика в школьном курсе математики: учебник, методическое</w:t>
      </w:r>
      <w:r w:rsidRPr="009E5F0D">
        <w:rPr>
          <w:rFonts w:ascii="Times New Roman" w:hAnsi="Times New Roman"/>
          <w:color w:val="000000"/>
          <w:sz w:val="28"/>
        </w:rPr>
        <w:t xml:space="preserve"> пособие для учителя и набор цифровых ресурсов, виртуальные лаборатории для моделирования случайных опытов, событий и величин» (</w:t>
      </w:r>
      <w:r>
        <w:rPr>
          <w:rFonts w:ascii="Times New Roman" w:hAnsi="Times New Roman"/>
          <w:color w:val="000000"/>
          <w:sz w:val="28"/>
        </w:rPr>
        <w:t>http</w:t>
      </w:r>
      <w:r w:rsidRPr="009E5F0D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E5F0D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E5F0D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E5F0D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E5F0D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E5F0D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9E5F0D">
        <w:rPr>
          <w:rFonts w:ascii="Times New Roman" w:hAnsi="Times New Roman"/>
          <w:color w:val="000000"/>
          <w:sz w:val="28"/>
        </w:rPr>
        <w:t>/5</w:t>
      </w:r>
      <w:proofErr w:type="spellStart"/>
      <w:r>
        <w:rPr>
          <w:rFonts w:ascii="Times New Roman" w:hAnsi="Times New Roman"/>
          <w:color w:val="000000"/>
          <w:sz w:val="28"/>
        </w:rPr>
        <w:t>ececba</w:t>
      </w:r>
      <w:proofErr w:type="spellEnd"/>
      <w:r w:rsidRPr="009E5F0D">
        <w:rPr>
          <w:rFonts w:ascii="Times New Roman" w:hAnsi="Times New Roman"/>
          <w:color w:val="000000"/>
          <w:sz w:val="28"/>
        </w:rPr>
        <w:t>0-3192-11</w:t>
      </w:r>
      <w:proofErr w:type="spellStart"/>
      <w:r>
        <w:rPr>
          <w:rFonts w:ascii="Times New Roman" w:hAnsi="Times New Roman"/>
          <w:color w:val="000000"/>
          <w:sz w:val="28"/>
        </w:rPr>
        <w:t>dd</w:t>
      </w:r>
      <w:proofErr w:type="spellEnd"/>
      <w:r w:rsidRPr="009E5F0D"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bd</w:t>
      </w:r>
      <w:proofErr w:type="spellEnd"/>
      <w:r w:rsidRPr="009E5F0D">
        <w:rPr>
          <w:rFonts w:ascii="Times New Roman" w:hAnsi="Times New Roman"/>
          <w:color w:val="000000"/>
          <w:sz w:val="28"/>
        </w:rPr>
        <w:t>11-0800200</w:t>
      </w:r>
      <w:r>
        <w:rPr>
          <w:rFonts w:ascii="Times New Roman" w:hAnsi="Times New Roman"/>
          <w:color w:val="000000"/>
          <w:sz w:val="28"/>
        </w:rPr>
        <w:t>c</w:t>
      </w:r>
      <w:r w:rsidRPr="009E5F0D">
        <w:rPr>
          <w:rFonts w:ascii="Times New Roman" w:hAnsi="Times New Roman"/>
          <w:color w:val="000000"/>
          <w:sz w:val="28"/>
        </w:rPr>
        <w:t>9</w:t>
      </w:r>
      <w:r>
        <w:rPr>
          <w:rFonts w:ascii="Times New Roman" w:hAnsi="Times New Roman"/>
          <w:color w:val="000000"/>
          <w:sz w:val="28"/>
        </w:rPr>
        <w:t>a</w:t>
      </w:r>
      <w:r w:rsidRPr="009E5F0D">
        <w:rPr>
          <w:rFonts w:ascii="Times New Roman" w:hAnsi="Times New Roman"/>
          <w:color w:val="000000"/>
          <w:sz w:val="28"/>
        </w:rPr>
        <w:t>66/107406/ )</w:t>
      </w:r>
      <w:r w:rsidRPr="009E5F0D">
        <w:rPr>
          <w:sz w:val="28"/>
        </w:rPr>
        <w:br/>
      </w:r>
      <w:r w:rsidRPr="009E5F0D">
        <w:rPr>
          <w:rFonts w:ascii="Times New Roman" w:hAnsi="Times New Roman"/>
          <w:color w:val="000000"/>
          <w:sz w:val="28"/>
        </w:rPr>
        <w:t xml:space="preserve"> 6.Теория вероятностей и математичес</w:t>
      </w:r>
      <w:r w:rsidRPr="009E5F0D">
        <w:rPr>
          <w:rFonts w:ascii="Times New Roman" w:hAnsi="Times New Roman"/>
          <w:color w:val="000000"/>
          <w:sz w:val="28"/>
        </w:rPr>
        <w:t xml:space="preserve">кая статистика.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Методические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(http://matem-109.ru/matem/teor_ver.htm)</w:t>
      </w:r>
      <w:r>
        <w:rPr>
          <w:sz w:val="28"/>
        </w:rPr>
        <w:br/>
      </w:r>
      <w:bookmarkStart w:id="16" w:name="69d17760-19f2-48fc-b551-840656d5e70d"/>
      <w:bookmarkEnd w:id="16"/>
      <w:r>
        <w:rPr>
          <w:rFonts w:ascii="Times New Roman" w:hAnsi="Times New Roman"/>
          <w:color w:val="333333"/>
          <w:sz w:val="28"/>
        </w:rPr>
        <w:t xml:space="preserve"> </w:t>
      </w:r>
    </w:p>
    <w:p w:rsidR="001C46C0" w:rsidRDefault="001C46C0">
      <w:pPr>
        <w:sectPr w:rsidR="001C46C0" w:rsidSect="009E5F0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3"/>
    <w:p w:rsidR="005D1072" w:rsidRDefault="005D1072"/>
    <w:sectPr w:rsidR="005D1072" w:rsidSect="009E5F0D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A2073"/>
    <w:multiLevelType w:val="multilevel"/>
    <w:tmpl w:val="28EEA6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7A78C6"/>
    <w:multiLevelType w:val="multilevel"/>
    <w:tmpl w:val="50621E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AC4B82"/>
    <w:multiLevelType w:val="multilevel"/>
    <w:tmpl w:val="1B9EE7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6D2C20"/>
    <w:multiLevelType w:val="multilevel"/>
    <w:tmpl w:val="17F2F1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866A42"/>
    <w:multiLevelType w:val="multilevel"/>
    <w:tmpl w:val="5B60D8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5A7247"/>
    <w:multiLevelType w:val="multilevel"/>
    <w:tmpl w:val="B9DE18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6C0"/>
    <w:rsid w:val="001C46C0"/>
    <w:rsid w:val="005D1072"/>
    <w:rsid w:val="009E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E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5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E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5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hyperlink" Target="https://m.edsoo.ru/863f47ea" TargetMode="External"/><Relationship Id="rId39" Type="http://schemas.openxmlformats.org/officeDocument/2006/relationships/hyperlink" Target="https://m.edsoo.ru/863f67de" TargetMode="External"/><Relationship Id="rId21" Type="http://schemas.openxmlformats.org/officeDocument/2006/relationships/hyperlink" Target="https://m.edsoo.ru/7f41a302" TargetMode="External"/><Relationship Id="rId34" Type="http://schemas.openxmlformats.org/officeDocument/2006/relationships/hyperlink" Target="https://m.edsoo.ru/863f5e10" TargetMode="External"/><Relationship Id="rId42" Type="http://schemas.openxmlformats.org/officeDocument/2006/relationships/hyperlink" Target="https://m.edsoo.ru/863f6f86" TargetMode="External"/><Relationship Id="rId47" Type="http://schemas.openxmlformats.org/officeDocument/2006/relationships/hyperlink" Target="https://m.edsoo.ru/863f893a" TargetMode="External"/><Relationship Id="rId50" Type="http://schemas.openxmlformats.org/officeDocument/2006/relationships/hyperlink" Target="https://m.edsoo.ru/863f7e54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f47ea" TargetMode="External"/><Relationship Id="rId33" Type="http://schemas.openxmlformats.org/officeDocument/2006/relationships/hyperlink" Target="https://m.edsoo.ru/863f5bfe" TargetMode="External"/><Relationship Id="rId38" Type="http://schemas.openxmlformats.org/officeDocument/2006/relationships/hyperlink" Target="https://m.edsoo.ru/863f6680" TargetMode="External"/><Relationship Id="rId46" Type="http://schemas.openxmlformats.org/officeDocument/2006/relationships/hyperlink" Target="https://m.edsoo.ru/863f783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29" Type="http://schemas.openxmlformats.org/officeDocument/2006/relationships/hyperlink" Target="https://m.edsoo.ru/863f5014" TargetMode="External"/><Relationship Id="rId41" Type="http://schemas.openxmlformats.org/officeDocument/2006/relationships/hyperlink" Target="https://m.edsoo.ru/863f6da6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f5a50" TargetMode="External"/><Relationship Id="rId37" Type="http://schemas.openxmlformats.org/officeDocument/2006/relationships/hyperlink" Target="https://m.edsoo.ru/863f64d2" TargetMode="External"/><Relationship Id="rId40" Type="http://schemas.openxmlformats.org/officeDocument/2006/relationships/hyperlink" Target="https://m.edsoo.ru/863f6b44" TargetMode="External"/><Relationship Id="rId45" Type="http://schemas.openxmlformats.org/officeDocument/2006/relationships/hyperlink" Target="https://m.edsoo.ru/863f7116" TargetMode="External"/><Relationship Id="rId53" Type="http://schemas.openxmlformats.org/officeDocument/2006/relationships/hyperlink" Target="https://m.edsoo.ru/863f8b5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f4e16" TargetMode="External"/><Relationship Id="rId36" Type="http://schemas.openxmlformats.org/officeDocument/2006/relationships/hyperlink" Target="https://m.edsoo.ru/863f6356" TargetMode="External"/><Relationship Id="rId49" Type="http://schemas.openxmlformats.org/officeDocument/2006/relationships/hyperlink" Target="https://m.edsoo.ru/863f7c9c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31" Type="http://schemas.openxmlformats.org/officeDocument/2006/relationships/hyperlink" Target="https://m.edsoo.ru/863f5884" TargetMode="External"/><Relationship Id="rId44" Type="http://schemas.openxmlformats.org/officeDocument/2006/relationships/hyperlink" Target="https://m.edsoo.ru/863f7652" TargetMode="External"/><Relationship Id="rId52" Type="http://schemas.openxmlformats.org/officeDocument/2006/relationships/hyperlink" Target="https://m.edsoo.ru/863f861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f4e16" TargetMode="External"/><Relationship Id="rId30" Type="http://schemas.openxmlformats.org/officeDocument/2006/relationships/hyperlink" Target="https://m.edsoo.ru/863f5208" TargetMode="External"/><Relationship Id="rId35" Type="http://schemas.openxmlformats.org/officeDocument/2006/relationships/hyperlink" Target="https://m.edsoo.ru/863f6162" TargetMode="External"/><Relationship Id="rId43" Type="http://schemas.openxmlformats.org/officeDocument/2006/relationships/hyperlink" Target="https://m.edsoo.ru/863f72c4" TargetMode="External"/><Relationship Id="rId48" Type="http://schemas.openxmlformats.org/officeDocument/2006/relationships/hyperlink" Target="https://m.edsoo.ru/863f7a4e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8408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4880</Words>
  <Characters>27816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Селезнева</dc:creator>
  <cp:lastModifiedBy>Светлана Селезнева</cp:lastModifiedBy>
  <cp:revision>2</cp:revision>
  <cp:lastPrinted>2023-09-19T13:11:00Z</cp:lastPrinted>
  <dcterms:created xsi:type="dcterms:W3CDTF">2023-09-19T13:12:00Z</dcterms:created>
  <dcterms:modified xsi:type="dcterms:W3CDTF">2023-09-19T13:12:00Z</dcterms:modified>
</cp:coreProperties>
</file>